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378F" w14:textId="77777777" w:rsidR="00F205AA" w:rsidRPr="002B0C4F" w:rsidRDefault="00F205AA" w:rsidP="000868D3">
      <w:pPr>
        <w:spacing w:after="0" w:line="240" w:lineRule="auto"/>
        <w:rPr>
          <w:b/>
          <w:sz w:val="48"/>
          <w:szCs w:val="48"/>
          <w:lang w:eastAsia="nl-NL"/>
        </w:rPr>
      </w:pPr>
    </w:p>
    <w:p w14:paraId="38C0F149" w14:textId="77777777" w:rsidR="00462408" w:rsidRPr="002B0C4F" w:rsidRDefault="00462408" w:rsidP="000868D3">
      <w:pPr>
        <w:spacing w:after="0" w:line="240" w:lineRule="auto"/>
        <w:rPr>
          <w:b/>
          <w:sz w:val="48"/>
          <w:szCs w:val="48"/>
          <w:lang w:eastAsia="nl-NL"/>
        </w:rPr>
      </w:pPr>
    </w:p>
    <w:p w14:paraId="02DC3420" w14:textId="77777777" w:rsidR="00AF7076" w:rsidRPr="002B0C4F" w:rsidRDefault="008B32ED" w:rsidP="00F205AA">
      <w:pPr>
        <w:spacing w:after="0" w:line="240" w:lineRule="auto"/>
        <w:jc w:val="center"/>
        <w:rPr>
          <w:b/>
          <w:sz w:val="48"/>
          <w:szCs w:val="48"/>
          <w:lang w:eastAsia="nl-NL"/>
        </w:rPr>
      </w:pPr>
      <w:r w:rsidRPr="002B0C4F">
        <w:rPr>
          <w:b/>
          <w:sz w:val="48"/>
          <w:szCs w:val="48"/>
          <w:lang w:eastAsia="nl-NL"/>
        </w:rPr>
        <w:t xml:space="preserve">Pedagogisch </w:t>
      </w:r>
      <w:r w:rsidR="005346E7" w:rsidRPr="002B0C4F">
        <w:rPr>
          <w:b/>
          <w:sz w:val="48"/>
          <w:szCs w:val="48"/>
          <w:lang w:eastAsia="nl-NL"/>
        </w:rPr>
        <w:t>werkplan</w:t>
      </w:r>
    </w:p>
    <w:p w14:paraId="3D280D0C" w14:textId="77777777" w:rsidR="00720012" w:rsidRPr="002B0C4F" w:rsidRDefault="00720012" w:rsidP="00F205AA">
      <w:pPr>
        <w:spacing w:after="0" w:line="240" w:lineRule="auto"/>
        <w:jc w:val="center"/>
        <w:rPr>
          <w:b/>
          <w:sz w:val="48"/>
          <w:szCs w:val="48"/>
          <w:lang w:eastAsia="nl-NL"/>
        </w:rPr>
      </w:pPr>
      <w:r w:rsidRPr="002B0C4F">
        <w:rPr>
          <w:b/>
          <w:sz w:val="48"/>
          <w:szCs w:val="48"/>
          <w:lang w:eastAsia="nl-NL"/>
        </w:rPr>
        <w:t>0-4 jaar</w:t>
      </w:r>
    </w:p>
    <w:p w14:paraId="6A05A809" w14:textId="77777777" w:rsidR="00AF7076" w:rsidRPr="002B0C4F" w:rsidRDefault="00AF7076" w:rsidP="00013A3D">
      <w:pPr>
        <w:spacing w:after="0" w:line="240" w:lineRule="auto"/>
        <w:rPr>
          <w:b/>
          <w:lang w:eastAsia="nl-NL"/>
        </w:rPr>
      </w:pPr>
    </w:p>
    <w:p w14:paraId="5A39BBE3" w14:textId="3B368744" w:rsidR="00F205AA" w:rsidRPr="002B0C4F" w:rsidRDefault="000868D3" w:rsidP="000868D3">
      <w:pPr>
        <w:widowControl w:val="0"/>
        <w:spacing w:line="218" w:lineRule="auto"/>
        <w:jc w:val="center"/>
      </w:pPr>
      <w:r w:rsidRPr="002B0C4F">
        <w:t xml:space="preserve">   </w:t>
      </w:r>
      <w:r w:rsidRPr="002B0C4F">
        <w:rPr>
          <w:bCs/>
          <w:lang w:eastAsia="nl-NL"/>
        </w:rPr>
        <w:drawing>
          <wp:inline distT="0" distB="0" distL="0" distR="0" wp14:anchorId="35F00B0E" wp14:editId="33ECB983">
            <wp:extent cx="4375150" cy="4410152"/>
            <wp:effectExtent l="0" t="0" r="0" b="0"/>
            <wp:docPr id="1" name="Afbeelding 1" descr="C:\Users\marion.kramer\Stichting Flore\St. Janschool - Documenten\Directie\Directie\Logo-Sint-Jan-Kindcentr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on.kramer\Stichting Flore\St. Janschool - Documenten\Directie\Directie\Logo-Sint-Jan-Kindcentru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5150" cy="4410152"/>
                    </a:xfrm>
                    <a:prstGeom prst="rect">
                      <a:avLst/>
                    </a:prstGeom>
                    <a:noFill/>
                    <a:ln>
                      <a:noFill/>
                    </a:ln>
                  </pic:spPr>
                </pic:pic>
              </a:graphicData>
            </a:graphic>
          </wp:inline>
        </w:drawing>
      </w:r>
    </w:p>
    <w:p w14:paraId="44EAFD9C" w14:textId="77777777" w:rsidR="00F205AA" w:rsidRPr="002B0C4F" w:rsidRDefault="00F205AA" w:rsidP="00F205AA">
      <w:pPr>
        <w:widowControl w:val="0"/>
        <w:spacing w:line="218" w:lineRule="auto"/>
        <w:rPr>
          <w:bCs/>
        </w:rPr>
      </w:pPr>
    </w:p>
    <w:p w14:paraId="3656B9AB" w14:textId="77777777" w:rsidR="00F205AA" w:rsidRPr="002B0C4F" w:rsidRDefault="00F205AA" w:rsidP="00F205AA">
      <w:pPr>
        <w:widowControl w:val="0"/>
        <w:spacing w:line="218" w:lineRule="auto"/>
        <w:rPr>
          <w:bCs/>
        </w:rPr>
      </w:pPr>
    </w:p>
    <w:p w14:paraId="23A51474" w14:textId="77777777" w:rsidR="00F205AA" w:rsidRPr="002B0C4F" w:rsidRDefault="00F205AA" w:rsidP="00F205AA">
      <w:pPr>
        <w:widowControl w:val="0"/>
        <w:spacing w:line="218" w:lineRule="auto"/>
        <w:rPr>
          <w:bCs/>
        </w:rPr>
      </w:pPr>
      <w:r w:rsidRPr="002B0C4F">
        <w:rPr>
          <w:bCs/>
        </w:rPr>
        <w:tab/>
      </w:r>
      <w:r w:rsidRPr="002B0C4F">
        <w:rPr>
          <w:bCs/>
        </w:rPr>
        <w:tab/>
      </w:r>
      <w:r w:rsidRPr="002B0C4F">
        <w:rPr>
          <w:bCs/>
        </w:rPr>
        <w:tab/>
      </w:r>
      <w:r w:rsidRPr="002B0C4F">
        <w:rPr>
          <w:bCs/>
        </w:rPr>
        <w:tab/>
      </w:r>
      <w:r w:rsidRPr="002B0C4F">
        <w:rPr>
          <w:bCs/>
        </w:rPr>
        <w:tab/>
      </w:r>
      <w:r w:rsidRPr="002B0C4F">
        <w:rPr>
          <w:bCs/>
        </w:rPr>
        <w:tab/>
      </w:r>
      <w:r w:rsidRPr="002B0C4F">
        <w:rPr>
          <w:bCs/>
        </w:rPr>
        <w:tab/>
      </w:r>
      <w:r w:rsidRPr="002B0C4F">
        <w:rPr>
          <w:bCs/>
        </w:rPr>
        <w:tab/>
        <w:t>Aangesloten bij</w:t>
      </w:r>
    </w:p>
    <w:p w14:paraId="0CAA5771" w14:textId="77777777" w:rsidR="00F205AA" w:rsidRPr="002B0C4F" w:rsidRDefault="00F205AA" w:rsidP="00F205AA">
      <w:pPr>
        <w:widowControl w:val="0"/>
        <w:spacing w:after="0" w:line="360" w:lineRule="auto"/>
        <w:rPr>
          <w:bCs/>
        </w:rPr>
      </w:pPr>
      <w:r w:rsidRPr="002B0C4F">
        <w:rPr>
          <w:bCs/>
          <w:lang w:eastAsia="nl-NL"/>
        </w:rPr>
        <w:drawing>
          <wp:anchor distT="0" distB="0" distL="114300" distR="114300" simplePos="0" relativeHeight="251658240" behindDoc="0" locked="0" layoutInCell="1" allowOverlap="1" wp14:anchorId="2CC739DC" wp14:editId="720364D1">
            <wp:simplePos x="0" y="0"/>
            <wp:positionH relativeFrom="column">
              <wp:posOffset>4248150</wp:posOffset>
            </wp:positionH>
            <wp:positionV relativeFrom="paragraph">
              <wp:posOffset>9525</wp:posOffset>
            </wp:positionV>
            <wp:extent cx="1752600" cy="683260"/>
            <wp:effectExtent l="0" t="0" r="0" b="2540"/>
            <wp:wrapThrough wrapText="bothSides">
              <wp:wrapPolygon edited="0">
                <wp:start x="0" y="0"/>
                <wp:lineTo x="0" y="21078"/>
                <wp:lineTo x="21365" y="21078"/>
                <wp:lineTo x="21365" y="0"/>
                <wp:lineTo x="0"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oss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2600" cy="683260"/>
                    </a:xfrm>
                    <a:prstGeom prst="rect">
                      <a:avLst/>
                    </a:prstGeom>
                  </pic:spPr>
                </pic:pic>
              </a:graphicData>
            </a:graphic>
            <wp14:sizeRelH relativeFrom="margin">
              <wp14:pctWidth>0</wp14:pctWidth>
            </wp14:sizeRelH>
            <wp14:sizeRelV relativeFrom="margin">
              <wp14:pctHeight>0</wp14:pctHeight>
            </wp14:sizeRelV>
          </wp:anchor>
        </w:drawing>
      </w:r>
    </w:p>
    <w:p w14:paraId="29D6B04F" w14:textId="77777777" w:rsidR="00F205AA" w:rsidRPr="002B0C4F" w:rsidRDefault="00F205AA" w:rsidP="00F205AA">
      <w:pPr>
        <w:widowControl w:val="0"/>
        <w:spacing w:after="0" w:line="360" w:lineRule="auto"/>
        <w:rPr>
          <w:bCs/>
        </w:rPr>
      </w:pPr>
      <w:r w:rsidRPr="002B0C4F">
        <w:rPr>
          <w:bCs/>
        </w:rPr>
        <w:t xml:space="preserve"> </w:t>
      </w:r>
    </w:p>
    <w:p w14:paraId="1299C43A" w14:textId="77777777" w:rsidR="00F205AA" w:rsidRPr="002B0C4F" w:rsidRDefault="00F205AA"/>
    <w:p w14:paraId="5099004A" w14:textId="77777777" w:rsidR="00F25B9B" w:rsidRPr="002B0C4F" w:rsidRDefault="00F205AA" w:rsidP="00720012">
      <w:pPr>
        <w:rPr>
          <w:b/>
        </w:rPr>
      </w:pPr>
      <w:r w:rsidRPr="002B0C4F">
        <w:rPr>
          <w:b/>
        </w:rPr>
        <w:br w:type="page"/>
      </w:r>
      <w:r w:rsidR="00F25B9B" w:rsidRPr="002B0C4F">
        <w:rPr>
          <w:b/>
        </w:rPr>
        <w:lastRenderedPageBreak/>
        <w:t>Inleiding</w:t>
      </w:r>
    </w:p>
    <w:p w14:paraId="3461D779" w14:textId="77777777" w:rsidR="00581CA3" w:rsidRPr="002B0C4F" w:rsidRDefault="00581CA3" w:rsidP="00D539FF">
      <w:pPr>
        <w:spacing w:after="0" w:line="240" w:lineRule="auto"/>
        <w:rPr>
          <w:b/>
        </w:rPr>
      </w:pPr>
    </w:p>
    <w:p w14:paraId="1C9D3078" w14:textId="77777777" w:rsidR="00AF7076" w:rsidRPr="002B0C4F" w:rsidRDefault="00013A3D" w:rsidP="00D539FF">
      <w:pPr>
        <w:spacing w:after="0" w:line="240" w:lineRule="auto"/>
      </w:pPr>
      <w:r w:rsidRPr="002B0C4F">
        <w:t xml:space="preserve">Ons pedagogisch beleidsplan vormt het uitgangspunt voor de manier waarop wij dagelijks met de kinderen omgaan. Hierin laten we zien hoe wij werken met de kinderen die aan ons zijn toevertrouwd. </w:t>
      </w:r>
      <w:r w:rsidR="00581CA3" w:rsidRPr="002B0C4F">
        <w:t xml:space="preserve">Het uitgangspunt van ons pedagogisch beleidsplan zijn de doelen van Marianne Riksen Walraven. </w:t>
      </w:r>
    </w:p>
    <w:p w14:paraId="3CF2D8B6" w14:textId="77777777" w:rsidR="00AF7076" w:rsidRPr="002B0C4F" w:rsidRDefault="00AF7076" w:rsidP="00D539FF">
      <w:pPr>
        <w:spacing w:after="0" w:line="240" w:lineRule="auto"/>
      </w:pPr>
    </w:p>
    <w:p w14:paraId="31DB4FD8" w14:textId="77777777" w:rsidR="00AF7076" w:rsidRPr="002B0C4F" w:rsidRDefault="00AF7076" w:rsidP="00D539FF">
      <w:pPr>
        <w:spacing w:after="0" w:line="240" w:lineRule="auto"/>
      </w:pPr>
      <w:r w:rsidRPr="002B0C4F">
        <w:t xml:space="preserve">Naast het pedagogisch beleidsplan werkt elke locatie met een locatie specifiek pedagogisch werkplan. In dit werkplan zijn de bijzonderheden van de betreffende locatie beschreven. Elke locatie heeft namelijk een eigen identiteit en sfeer. </w:t>
      </w:r>
    </w:p>
    <w:p w14:paraId="0FB78278" w14:textId="77777777" w:rsidR="00AF7076" w:rsidRPr="002B0C4F" w:rsidRDefault="00AF7076" w:rsidP="00D539FF">
      <w:pPr>
        <w:spacing w:after="0" w:line="240" w:lineRule="auto"/>
      </w:pPr>
    </w:p>
    <w:p w14:paraId="0BB0C57A" w14:textId="77777777" w:rsidR="00013A3D" w:rsidRPr="002B0C4F" w:rsidRDefault="00013A3D" w:rsidP="00013A3D">
      <w:pPr>
        <w:spacing w:after="0" w:line="240" w:lineRule="auto"/>
      </w:pPr>
      <w:r w:rsidRPr="002B0C4F">
        <w:t>Dit pedagogisch werkplan is bedoeld voor pedagogisch medewerkers en voor de ouders.</w:t>
      </w:r>
    </w:p>
    <w:p w14:paraId="5D9DE879" w14:textId="77777777" w:rsidR="00013A3D" w:rsidRPr="002B0C4F" w:rsidRDefault="00013A3D" w:rsidP="00013A3D">
      <w:pPr>
        <w:spacing w:after="0" w:line="240" w:lineRule="auto"/>
      </w:pPr>
      <w:r w:rsidRPr="002B0C4F">
        <w:t xml:space="preserve">Voor de leesbaarheid schrijven we “ouders” waar het gaat om één of meer ouders of verzorgers. </w:t>
      </w:r>
    </w:p>
    <w:p w14:paraId="1FC39945" w14:textId="77777777" w:rsidR="00D539FF" w:rsidRPr="002B0C4F" w:rsidRDefault="00D539FF" w:rsidP="00013A3D">
      <w:pPr>
        <w:spacing w:after="0" w:line="240" w:lineRule="auto"/>
      </w:pPr>
    </w:p>
    <w:p w14:paraId="0562CB0E" w14:textId="77777777" w:rsidR="00076564" w:rsidRPr="002B0C4F" w:rsidRDefault="00076564">
      <w:pPr>
        <w:rPr>
          <w:rFonts w:eastAsiaTheme="majorEastAsia" w:cstheme="majorBidi"/>
          <w:b/>
        </w:rPr>
      </w:pPr>
      <w:bookmarkStart w:id="0" w:name="_Toc1388687"/>
      <w:r w:rsidRPr="002B0C4F">
        <w:rPr>
          <w:b/>
        </w:rPr>
        <w:br w:type="page"/>
      </w:r>
    </w:p>
    <w:p w14:paraId="4BA434CD" w14:textId="34296177" w:rsidR="000868D3" w:rsidRPr="002B0C4F" w:rsidRDefault="005E6944" w:rsidP="00AA05C8">
      <w:pPr>
        <w:pStyle w:val="Kop2"/>
        <w:numPr>
          <w:ilvl w:val="1"/>
          <w:numId w:val="24"/>
        </w:numPr>
        <w:ind w:left="426" w:hanging="426"/>
        <w:rPr>
          <w:color w:val="auto"/>
        </w:rPr>
      </w:pPr>
      <w:bookmarkStart w:id="1" w:name="_Toc10809188"/>
      <w:bookmarkEnd w:id="0"/>
      <w:r w:rsidRPr="002B0C4F">
        <w:rPr>
          <w:rFonts w:asciiTheme="minorHAnsi" w:hAnsiTheme="minorHAnsi"/>
          <w:b/>
          <w:color w:val="auto"/>
          <w:sz w:val="22"/>
          <w:szCs w:val="22"/>
        </w:rPr>
        <w:lastRenderedPageBreak/>
        <w:t xml:space="preserve">Welkom op </w:t>
      </w:r>
      <w:bookmarkEnd w:id="1"/>
      <w:r w:rsidR="000868D3" w:rsidRPr="002B0C4F">
        <w:rPr>
          <w:rFonts w:asciiTheme="minorHAnsi" w:hAnsiTheme="minorHAnsi"/>
          <w:b/>
          <w:color w:val="auto"/>
          <w:sz w:val="22"/>
          <w:szCs w:val="22"/>
        </w:rPr>
        <w:t>Kindcentrum Sint Jan</w:t>
      </w:r>
    </w:p>
    <w:p w14:paraId="37D266CC" w14:textId="77777777" w:rsidR="000868D3" w:rsidRPr="002B0C4F" w:rsidRDefault="000868D3" w:rsidP="000868D3"/>
    <w:p w14:paraId="714E990C" w14:textId="7FFD3016" w:rsidR="007726F8" w:rsidRPr="002B0C4F" w:rsidRDefault="007726F8" w:rsidP="007726F8">
      <w:r w:rsidRPr="002B0C4F">
        <w:rPr>
          <w:rFonts w:ascii="Calibri" w:hAnsi="Calibri" w:cs="Arial"/>
        </w:rPr>
        <w:t xml:space="preserve">De kinderopvang </w:t>
      </w:r>
      <w:r w:rsidRPr="002B0C4F">
        <w:t xml:space="preserve">is onderdeel van Kindcentrum Sint Jan. In de afgelopen jaren is de samenwerking tussen opvang en onderwijs steeds intensiever geworden. Vanaf 1 januari 2018 is Blosse ontstaan uit een bestuurlijke fusie tussen Stichting Flore en Stichting Kinderopvang Heerhugowaard.  </w:t>
      </w:r>
    </w:p>
    <w:p w14:paraId="6F524BE8" w14:textId="77777777" w:rsidR="007726F8" w:rsidRPr="002B0C4F" w:rsidRDefault="007726F8" w:rsidP="007726F8">
      <w:pPr>
        <w:contextualSpacing/>
        <w:rPr>
          <w:rFonts w:ascii="Calibri" w:hAnsi="Calibri" w:cs="Arial"/>
        </w:rPr>
      </w:pPr>
      <w:r w:rsidRPr="002B0C4F">
        <w:rPr>
          <w:rFonts w:ascii="Calibri" w:hAnsi="Calibri" w:cs="Arial"/>
        </w:rPr>
        <w:t xml:space="preserve">Binnen het Kindcentrum zijn twee kinderdagverblijf groepen en buitenschoolse opvang: voor en na schooltijd. In het gebouw is ook basisschool de Sint Jan gehuisvest. We zijn gestart met het ontwikkelen van een bredere samenwerking tussen school en opvang waarbij we de gezamenlijk visie hebben uitgesproken: alle kinderen van 0 tot en met 13 jaar van 7.30 tot 18.00 uur onder een dak. </w:t>
      </w:r>
    </w:p>
    <w:p w14:paraId="4336E882" w14:textId="77777777" w:rsidR="007726F8" w:rsidRPr="002B0C4F" w:rsidRDefault="007726F8" w:rsidP="007726F8">
      <w:r w:rsidRPr="002B0C4F">
        <w:t>Nu onze organisaties, op gelijkwaardige basis, samen één worden in een nieuwe organisatie kunnen we binnen het Kindcentrum de doorgaande lijn in begeleiding en contact verder borgen.</w:t>
      </w:r>
    </w:p>
    <w:p w14:paraId="6BFAF01D" w14:textId="77777777" w:rsidR="007726F8" w:rsidRPr="002B0C4F" w:rsidRDefault="007726F8" w:rsidP="007726F8">
      <w:r w:rsidRPr="002B0C4F">
        <w:t>Binnen Kindcentrum Sint Jan verzorgen wij,  kleinschalig, kinderopvang. We houden rekening met het dorpse en gemoedelijke karakter van deze opvang. We werken met het open deuren beleid want iedereen kent elkaar en vind het gezellig om even te “buurten”. Natuurlijk wordt er ook gezorgd voor rustige momenten waarbij de deur even dicht is.</w:t>
      </w:r>
    </w:p>
    <w:p w14:paraId="2C82AC5A" w14:textId="1FC6322D" w:rsidR="007726F8" w:rsidRPr="002B0C4F" w:rsidRDefault="007954FF" w:rsidP="34AD5ECD">
      <w:r w:rsidRPr="002B0C4F">
        <w:t xml:space="preserve">Het Kindcentrum wordt geleid door </w:t>
      </w:r>
      <w:r w:rsidR="002A7028" w:rsidRPr="002B0C4F">
        <w:t xml:space="preserve">de </w:t>
      </w:r>
      <w:r w:rsidRPr="002B0C4F">
        <w:t>direct</w:t>
      </w:r>
      <w:r w:rsidR="002B0C4F" w:rsidRPr="002B0C4F">
        <w:t>eur onderwijs</w:t>
      </w:r>
      <w:r w:rsidR="002A6377" w:rsidRPr="002B0C4F">
        <w:t xml:space="preserve"> in samenwerking met </w:t>
      </w:r>
      <w:r w:rsidR="000F3F0A">
        <w:t>de manager kinderopvang.</w:t>
      </w:r>
      <w:r w:rsidR="000A641D" w:rsidRPr="002B0C4F">
        <w:t xml:space="preserve"> </w:t>
      </w:r>
      <w:r w:rsidR="007726F8" w:rsidRPr="002B0C4F">
        <w:t xml:space="preserve"> </w:t>
      </w:r>
    </w:p>
    <w:p w14:paraId="2C1ACC77" w14:textId="0706BFA9" w:rsidR="007726F8" w:rsidRPr="002B0C4F" w:rsidRDefault="007726F8" w:rsidP="007726F8">
      <w:pPr>
        <w:rPr>
          <w:rFonts w:cstheme="minorHAnsi"/>
          <w:shd w:val="clear" w:color="auto" w:fill="FFFFFF"/>
        </w:rPr>
      </w:pPr>
      <w:r w:rsidRPr="002B0C4F">
        <w:rPr>
          <w:rFonts w:cstheme="minorHAnsi"/>
          <w:shd w:val="clear" w:color="auto" w:fill="FFFFFF"/>
        </w:rPr>
        <w:t xml:space="preserve">Het </w:t>
      </w:r>
      <w:r w:rsidR="007954FF" w:rsidRPr="002B0C4F">
        <w:rPr>
          <w:rFonts w:cstheme="minorHAnsi"/>
          <w:shd w:val="clear" w:color="auto" w:fill="FFFFFF"/>
        </w:rPr>
        <w:t>K</w:t>
      </w:r>
      <w:r w:rsidRPr="002B0C4F">
        <w:rPr>
          <w:rFonts w:cstheme="minorHAnsi"/>
          <w:shd w:val="clear" w:color="auto" w:fill="FFFFFF"/>
        </w:rPr>
        <w:t>indcentrum ligt aan de Volleringweg 24 in Waarland. Parkeergelegenheid bevindt zich naast en achter de school aan de Hoebelaan.</w:t>
      </w:r>
    </w:p>
    <w:p w14:paraId="1B22CDEB" w14:textId="0F4802E3" w:rsidR="007726F8" w:rsidRPr="002B0C4F" w:rsidRDefault="007726F8" w:rsidP="007726F8">
      <w:pPr>
        <w:contextualSpacing/>
        <w:rPr>
          <w:rFonts w:ascii="Calibri" w:hAnsi="Calibri" w:cs="Arial"/>
        </w:rPr>
      </w:pPr>
    </w:p>
    <w:p w14:paraId="7A37832D" w14:textId="77777777" w:rsidR="001E0C06" w:rsidRPr="002B0C4F" w:rsidRDefault="001E0C06" w:rsidP="001E0C06">
      <w:pPr>
        <w:pStyle w:val="Geenafstand"/>
      </w:pPr>
      <w:r w:rsidRPr="002B0C4F">
        <w:t>Manager Kinderopvang</w:t>
      </w:r>
    </w:p>
    <w:p w14:paraId="3EB058B3" w14:textId="77777777" w:rsidR="001E0C06" w:rsidRPr="002B0C4F" w:rsidRDefault="001E0C06" w:rsidP="001E0C06">
      <w:pPr>
        <w:pStyle w:val="Geenafstand"/>
      </w:pPr>
      <w:r w:rsidRPr="002B0C4F">
        <w:t>Laura Veldt – van der  Steen</w:t>
      </w:r>
    </w:p>
    <w:p w14:paraId="0E478E8B" w14:textId="77777777" w:rsidR="001E0C06" w:rsidRPr="002B0C4F" w:rsidRDefault="001E0C06" w:rsidP="001E0C06">
      <w:pPr>
        <w:pStyle w:val="Geenafstand"/>
      </w:pPr>
      <w:hyperlink r:id="rId13" w:history="1">
        <w:r w:rsidRPr="002B0C4F">
          <w:rPr>
            <w:rStyle w:val="Hyperlink"/>
          </w:rPr>
          <w:t>Laura.vandersteen@blosse.nl</w:t>
        </w:r>
      </w:hyperlink>
      <w:r w:rsidRPr="002B0C4F">
        <w:t xml:space="preserve"> </w:t>
      </w:r>
    </w:p>
    <w:p w14:paraId="6A3410DB" w14:textId="77777777" w:rsidR="001E0C06" w:rsidRPr="002B0C4F" w:rsidRDefault="001E0C06" w:rsidP="001E0C06">
      <w:pPr>
        <w:pStyle w:val="Geenafstand"/>
        <w:rPr>
          <w:rFonts w:cstheme="minorHAnsi"/>
          <w:shd w:val="clear" w:color="auto" w:fill="FFFFFF"/>
        </w:rPr>
      </w:pPr>
      <w:r w:rsidRPr="002B0C4F">
        <w:rPr>
          <w:rFonts w:cstheme="minorHAnsi"/>
          <w:shd w:val="clear" w:color="auto" w:fill="FFFFFF"/>
        </w:rPr>
        <w:t xml:space="preserve">Werkdagen  ma -di-do-vrij  </w:t>
      </w:r>
    </w:p>
    <w:p w14:paraId="6A77A1C2" w14:textId="77777777" w:rsidR="001E0C06" w:rsidRPr="002B0C4F" w:rsidRDefault="001E0C06" w:rsidP="001E0C06">
      <w:pPr>
        <w:pStyle w:val="Geenafstand"/>
        <w:rPr>
          <w:rFonts w:cstheme="minorHAnsi"/>
          <w:shd w:val="clear" w:color="auto" w:fill="FFFFFF"/>
        </w:rPr>
      </w:pPr>
      <w:r w:rsidRPr="002B0C4F">
        <w:rPr>
          <w:rFonts w:cstheme="minorHAnsi"/>
          <w:shd w:val="clear" w:color="auto" w:fill="FFFFFF"/>
        </w:rPr>
        <w:t xml:space="preserve">Op wisselende dagdelen aanwezig </w:t>
      </w:r>
    </w:p>
    <w:p w14:paraId="461CC1EB" w14:textId="77777777" w:rsidR="001E0C06" w:rsidRDefault="001E0C06" w:rsidP="007954FF">
      <w:pPr>
        <w:pStyle w:val="Geenafstand"/>
      </w:pPr>
    </w:p>
    <w:p w14:paraId="1EC63A95" w14:textId="77777777" w:rsidR="00D444B7" w:rsidRPr="002B0C4F" w:rsidRDefault="00D444B7" w:rsidP="00D444B7">
      <w:pPr>
        <w:pStyle w:val="Geenafstand"/>
        <w:rPr>
          <w:rFonts w:cstheme="minorHAnsi"/>
          <w:shd w:val="clear" w:color="auto" w:fill="FFFFFF"/>
        </w:rPr>
      </w:pPr>
      <w:r w:rsidRPr="002B0C4F">
        <w:rPr>
          <w:rFonts w:cstheme="minorHAnsi"/>
          <w:shd w:val="clear" w:color="auto" w:fill="FFFFFF"/>
        </w:rPr>
        <w:t xml:space="preserve">Assistent Management Kinderopvang </w:t>
      </w:r>
    </w:p>
    <w:p w14:paraId="35C22778" w14:textId="77777777" w:rsidR="00D444B7" w:rsidRPr="002B0C4F" w:rsidRDefault="00D444B7" w:rsidP="00D444B7">
      <w:pPr>
        <w:pStyle w:val="Geenafstand"/>
        <w:rPr>
          <w:rFonts w:cstheme="minorHAnsi"/>
          <w:shd w:val="clear" w:color="auto" w:fill="FFFFFF"/>
        </w:rPr>
      </w:pPr>
      <w:r w:rsidRPr="002B0C4F">
        <w:rPr>
          <w:rFonts w:cstheme="minorHAnsi"/>
          <w:shd w:val="clear" w:color="auto" w:fill="FFFFFF"/>
        </w:rPr>
        <w:t>Marjolein Fijnheer- Verweij</w:t>
      </w:r>
    </w:p>
    <w:p w14:paraId="7470E90D" w14:textId="77777777" w:rsidR="00D444B7" w:rsidRDefault="00D444B7" w:rsidP="00D444B7">
      <w:pPr>
        <w:pStyle w:val="Geenafstand"/>
      </w:pPr>
      <w:hyperlink r:id="rId14" w:history="1">
        <w:r w:rsidRPr="002B0C4F">
          <w:rPr>
            <w:rStyle w:val="Hyperlink"/>
            <w:rFonts w:cstheme="minorHAnsi"/>
            <w:shd w:val="clear" w:color="auto" w:fill="FFFFFF"/>
          </w:rPr>
          <w:t>marjolein.fijnheer@blosse.nl</w:t>
        </w:r>
      </w:hyperlink>
    </w:p>
    <w:p w14:paraId="48CFA735" w14:textId="77777777" w:rsidR="00D444B7" w:rsidRPr="002B0C4F" w:rsidRDefault="00D444B7" w:rsidP="00D444B7">
      <w:pPr>
        <w:pStyle w:val="Geenafstand"/>
        <w:rPr>
          <w:rFonts w:cstheme="minorHAnsi"/>
          <w:shd w:val="clear" w:color="auto" w:fill="FFFFFF"/>
        </w:rPr>
      </w:pPr>
    </w:p>
    <w:p w14:paraId="58A371B8" w14:textId="75407D88" w:rsidR="007954FF" w:rsidRPr="002B0C4F" w:rsidRDefault="00750AEC" w:rsidP="007954FF">
      <w:pPr>
        <w:pStyle w:val="Geenafstand"/>
      </w:pPr>
      <w:r w:rsidRPr="002B0C4F">
        <w:t>D</w:t>
      </w:r>
      <w:r w:rsidRPr="002B0C4F">
        <w:t>irecteur onderwijs</w:t>
      </w:r>
      <w:r w:rsidRPr="002B0C4F">
        <w:t xml:space="preserve"> </w:t>
      </w:r>
      <w:r w:rsidR="007954FF" w:rsidRPr="002B0C4F">
        <w:t>kindcentrum</w:t>
      </w:r>
      <w:r w:rsidR="007954FF" w:rsidRPr="002B0C4F">
        <w:rPr>
          <w:rFonts w:cstheme="minorHAnsi"/>
          <w:shd w:val="clear" w:color="auto" w:fill="FFFFFF"/>
        </w:rPr>
        <w:t xml:space="preserve"> Sint Jan</w:t>
      </w:r>
    </w:p>
    <w:p w14:paraId="490A99CE" w14:textId="53C7F49D" w:rsidR="00750AEC" w:rsidRPr="002B0C4F" w:rsidRDefault="00750AEC" w:rsidP="00750AEC">
      <w:pPr>
        <w:pStyle w:val="Geenafstand"/>
      </w:pPr>
      <w:r w:rsidRPr="002B0C4F">
        <w:t>Tim van Wordragen</w:t>
      </w:r>
    </w:p>
    <w:p w14:paraId="76A0CEB8" w14:textId="4590E15D" w:rsidR="00750AEC" w:rsidRPr="002B0C4F" w:rsidRDefault="002B42BC" w:rsidP="00750AEC">
      <w:pPr>
        <w:pStyle w:val="Geenafstand"/>
      </w:pPr>
      <w:hyperlink r:id="rId15" w:history="1">
        <w:r w:rsidRPr="002B0C4F">
          <w:rPr>
            <w:rStyle w:val="Hyperlink"/>
          </w:rPr>
          <w:t>Tim.vanwordragen@blosse.nl</w:t>
        </w:r>
      </w:hyperlink>
      <w:r w:rsidRPr="002B0C4F">
        <w:t xml:space="preserve"> </w:t>
      </w:r>
    </w:p>
    <w:p w14:paraId="1E5F6E09" w14:textId="77777777" w:rsidR="009E483A" w:rsidRPr="002B0C4F" w:rsidRDefault="009E483A" w:rsidP="007954FF">
      <w:pPr>
        <w:pStyle w:val="Geenafstand"/>
        <w:rPr>
          <w:rFonts w:cstheme="minorHAnsi"/>
          <w:shd w:val="clear" w:color="auto" w:fill="FFFFFF"/>
        </w:rPr>
      </w:pPr>
    </w:p>
    <w:p w14:paraId="5BCE67F7" w14:textId="0FE492D5" w:rsidR="00107FE1" w:rsidRPr="002B0C4F" w:rsidRDefault="007726F8" w:rsidP="007954FF">
      <w:pPr>
        <w:pStyle w:val="Geenafstand"/>
        <w:rPr>
          <w:rFonts w:cstheme="minorHAnsi"/>
          <w:shd w:val="clear" w:color="auto" w:fill="FFFFFF"/>
        </w:rPr>
      </w:pPr>
      <w:r w:rsidRPr="002B0C4F">
        <w:rPr>
          <w:rFonts w:cstheme="minorHAnsi"/>
          <w:shd w:val="clear" w:color="auto" w:fill="FFFFFF"/>
        </w:rPr>
        <w:tab/>
      </w:r>
    </w:p>
    <w:p w14:paraId="403E53D4" w14:textId="62D254A6" w:rsidR="007726F8" w:rsidRPr="002B0C4F" w:rsidRDefault="007726F8" w:rsidP="007954FF">
      <w:pPr>
        <w:pStyle w:val="Geenafstand"/>
        <w:rPr>
          <w:rFonts w:cstheme="minorHAnsi"/>
          <w:shd w:val="clear" w:color="auto" w:fill="FFFFFF"/>
        </w:rPr>
      </w:pPr>
      <w:r w:rsidRPr="002B0C4F">
        <w:rPr>
          <w:rFonts w:cstheme="minorHAnsi"/>
          <w:shd w:val="clear" w:color="auto" w:fill="FFFFFF"/>
        </w:rPr>
        <w:t>Telefoon: 0226 421461</w:t>
      </w:r>
    </w:p>
    <w:p w14:paraId="0B9A08E6" w14:textId="77777777" w:rsidR="007954FF" w:rsidRPr="002B0C4F" w:rsidRDefault="007954FF" w:rsidP="007954FF">
      <w:pPr>
        <w:pStyle w:val="Geenafstand"/>
        <w:rPr>
          <w:rFonts w:cstheme="minorHAnsi"/>
          <w:shd w:val="clear" w:color="auto" w:fill="FFFFFF"/>
        </w:rPr>
      </w:pPr>
    </w:p>
    <w:p w14:paraId="3A3B82BA" w14:textId="699F9F90" w:rsidR="007726F8" w:rsidRPr="002B0C4F" w:rsidRDefault="007726F8" w:rsidP="007726F8">
      <w:r w:rsidRPr="002B0C4F">
        <w:rPr>
          <w:rFonts w:cstheme="minorHAnsi"/>
        </w:rPr>
        <w:t>Contact gegevens</w:t>
      </w:r>
      <w:r w:rsidRPr="002B0C4F">
        <w:t xml:space="preserve">  </w:t>
      </w:r>
      <w:r w:rsidRPr="002B0C4F">
        <w:rPr>
          <w:rFonts w:cstheme="minorHAnsi"/>
        </w:rPr>
        <w:t>Klantcontact Blosse opvang:</w:t>
      </w:r>
      <w:r w:rsidRPr="002B0C4F">
        <w:t xml:space="preserve"> </w:t>
      </w:r>
      <w:r w:rsidRPr="002B0C4F">
        <w:rPr>
          <w:rFonts w:cstheme="minorHAnsi"/>
        </w:rPr>
        <w:t xml:space="preserve">                                                                                                                     </w:t>
      </w:r>
      <w:r w:rsidRPr="002B0C4F">
        <w:rPr>
          <w:rFonts w:cstheme="minorHAnsi"/>
          <w:shd w:val="clear" w:color="auto" w:fill="F6F6F6"/>
        </w:rPr>
        <w:t>Telefoon: </w:t>
      </w:r>
      <w:hyperlink r:id="rId16" w:history="1">
        <w:r w:rsidRPr="002B0C4F">
          <w:rPr>
            <w:rFonts w:cstheme="minorHAnsi"/>
            <w:u w:val="single"/>
            <w:shd w:val="clear" w:color="auto" w:fill="F6F6F6"/>
          </w:rPr>
          <w:t>072 56 60 200 </w:t>
        </w:r>
      </w:hyperlink>
      <w:r w:rsidRPr="002B0C4F">
        <w:rPr>
          <w:rFonts w:cstheme="minorHAnsi"/>
        </w:rPr>
        <w:br/>
      </w:r>
      <w:hyperlink r:id="rId17" w:history="1">
        <w:r w:rsidRPr="002B0C4F">
          <w:rPr>
            <w:rFonts w:cstheme="minorHAnsi"/>
            <w:u w:val="single"/>
            <w:shd w:val="clear" w:color="auto" w:fill="F6F6F6"/>
          </w:rPr>
          <w:t>welkom@blosse.nl</w:t>
        </w:r>
      </w:hyperlink>
      <w:r w:rsidRPr="002B0C4F">
        <w:rPr>
          <w:rFonts w:cstheme="minorHAnsi"/>
        </w:rPr>
        <w:t xml:space="preserve">                     </w:t>
      </w:r>
    </w:p>
    <w:p w14:paraId="57D705AC" w14:textId="77777777" w:rsidR="001275B8" w:rsidRPr="002B0C4F" w:rsidRDefault="001275B8">
      <w:pPr>
        <w:rPr>
          <w:rFonts w:eastAsiaTheme="majorEastAsia" w:cstheme="majorBidi"/>
          <w:b/>
        </w:rPr>
      </w:pPr>
      <w:bookmarkStart w:id="2" w:name="_Toc10809189"/>
      <w:r w:rsidRPr="002B0C4F">
        <w:rPr>
          <w:b/>
        </w:rPr>
        <w:br w:type="page"/>
      </w:r>
    </w:p>
    <w:p w14:paraId="038BE14D" w14:textId="14ECB48B" w:rsidR="00082883" w:rsidRPr="002B0C4F" w:rsidRDefault="005E6944" w:rsidP="00145683">
      <w:pPr>
        <w:pStyle w:val="Kop2"/>
        <w:numPr>
          <w:ilvl w:val="1"/>
          <w:numId w:val="24"/>
        </w:numPr>
        <w:ind w:left="426" w:hanging="426"/>
        <w:rPr>
          <w:rFonts w:asciiTheme="minorHAnsi" w:hAnsiTheme="minorHAnsi"/>
          <w:b/>
          <w:color w:val="auto"/>
          <w:sz w:val="22"/>
          <w:szCs w:val="22"/>
        </w:rPr>
      </w:pPr>
      <w:r w:rsidRPr="002B0C4F">
        <w:rPr>
          <w:rFonts w:asciiTheme="minorHAnsi" w:hAnsiTheme="minorHAnsi"/>
          <w:b/>
          <w:color w:val="auto"/>
          <w:sz w:val="22"/>
          <w:szCs w:val="22"/>
        </w:rPr>
        <w:lastRenderedPageBreak/>
        <w:t>G</w:t>
      </w:r>
      <w:r w:rsidR="00082883" w:rsidRPr="002B0C4F">
        <w:rPr>
          <w:rFonts w:asciiTheme="minorHAnsi" w:hAnsiTheme="minorHAnsi"/>
          <w:b/>
          <w:color w:val="auto"/>
          <w:sz w:val="22"/>
          <w:szCs w:val="22"/>
        </w:rPr>
        <w:t>roepen en openingstijden</w:t>
      </w:r>
      <w:bookmarkEnd w:id="2"/>
      <w:r w:rsidR="00082883" w:rsidRPr="002B0C4F">
        <w:rPr>
          <w:rFonts w:asciiTheme="minorHAnsi" w:hAnsiTheme="minorHAnsi"/>
          <w:b/>
          <w:color w:val="auto"/>
          <w:sz w:val="22"/>
          <w:szCs w:val="22"/>
        </w:rPr>
        <w:t xml:space="preserve"> </w:t>
      </w:r>
    </w:p>
    <w:p w14:paraId="05101A3C" w14:textId="0522164F" w:rsidR="00082883" w:rsidRPr="002B0C4F" w:rsidRDefault="00082883" w:rsidP="00082883">
      <w:r w:rsidRPr="002B0C4F">
        <w:t xml:space="preserve">Kinderen hebben een eigen stamgroep waar ze zoveel mogelijk dezelfde kinderen zien. Een stamgroep biedt emotionele veiligheid. Tijdens het kennismakingsgesprek horen de ouders welke pedagogisch medewerkers bij welke groep horen en hoe vervanging bij ziekte en </w:t>
      </w:r>
      <w:r w:rsidR="00982592" w:rsidRPr="002B0C4F">
        <w:t>afwezigheid</w:t>
      </w:r>
      <w:r w:rsidRPr="002B0C4F">
        <w:t xml:space="preserve"> is geregeld.</w:t>
      </w:r>
    </w:p>
    <w:p w14:paraId="4AB60096" w14:textId="77777777" w:rsidR="00F07B91" w:rsidRPr="002B0C4F" w:rsidRDefault="00F07B91" w:rsidP="00F07B91">
      <w:pPr>
        <w:rPr>
          <w:rFonts w:cstheme="minorHAnsi"/>
        </w:rPr>
      </w:pPr>
      <w:r w:rsidRPr="002B0C4F">
        <w:rPr>
          <w:rFonts w:cstheme="minorHAnsi"/>
        </w:rPr>
        <w:t>Binnen de kinderopvang van kindcentrum Sint Jan zijn er de volgende groepen:</w:t>
      </w:r>
    </w:p>
    <w:p w14:paraId="43416138" w14:textId="6A6942C4" w:rsidR="00F07B91" w:rsidRPr="002B0C4F" w:rsidRDefault="00F07B91" w:rsidP="00F07B91">
      <w:pPr>
        <w:pStyle w:val="Lijstalinea"/>
        <w:numPr>
          <w:ilvl w:val="0"/>
          <w:numId w:val="37"/>
        </w:numPr>
      </w:pPr>
      <w:r w:rsidRPr="002B0C4F">
        <w:t>Een kinderdagverblijf groep Het Molentje voor de leeftijd van 0-</w:t>
      </w:r>
      <w:r w:rsidR="00B3455B" w:rsidRPr="002B0C4F">
        <w:t>2,5</w:t>
      </w:r>
      <w:r w:rsidRPr="002B0C4F">
        <w:t xml:space="preserve"> jaar voor maximaal 12 kinderen. Deze groep is 52 weken per jaar geopend van maandag t/m vrijdag van 7.30 tot 18.00 uur.</w:t>
      </w:r>
    </w:p>
    <w:p w14:paraId="2FF88F6A" w14:textId="5F18B0D4" w:rsidR="005C7B35" w:rsidRPr="002B0C4F" w:rsidRDefault="00F07B91" w:rsidP="00F07B91">
      <w:pPr>
        <w:pStyle w:val="Lijstalinea"/>
        <w:numPr>
          <w:ilvl w:val="0"/>
          <w:numId w:val="37"/>
        </w:numPr>
        <w:rPr>
          <w:rFonts w:cstheme="minorHAnsi"/>
        </w:rPr>
      </w:pPr>
      <w:r w:rsidRPr="002B0C4F">
        <w:t>Een peutergroep De Hertjes voor kinderen van 2,5-4 jaar van maximaal 16 kinderen. Deze groep is geopend van maandag t/m vrijdag. Op deze groep kunnen ouders kiezen voor dagopvang van 7.30 tot 18.00 uur</w:t>
      </w:r>
      <w:r w:rsidR="00C92618" w:rsidRPr="002B0C4F">
        <w:t xml:space="preserve"> </w:t>
      </w:r>
      <w:r w:rsidRPr="002B0C4F">
        <w:t xml:space="preserve"> (52 weken per jaar) of </w:t>
      </w:r>
      <w:r w:rsidR="00D12C20" w:rsidRPr="002B0C4F">
        <w:t>Peuteropvang</w:t>
      </w:r>
      <w:r w:rsidRPr="002B0C4F">
        <w:t xml:space="preserve"> van 8.30 tot 12.00 uur (40 weken per jaar). </w:t>
      </w:r>
    </w:p>
    <w:p w14:paraId="0B1CA9CF" w14:textId="72A1CBEB" w:rsidR="00F07B91" w:rsidRPr="002B0C4F" w:rsidRDefault="00F07B91" w:rsidP="00F07B91">
      <w:pPr>
        <w:spacing w:after="0" w:line="240" w:lineRule="auto"/>
        <w:rPr>
          <w:highlight w:val="yellow"/>
        </w:rPr>
      </w:pPr>
      <w:r w:rsidRPr="002B0C4F">
        <w:t>De BSO biedt opvang aan maximaal 3</w:t>
      </w:r>
      <w:r w:rsidR="00A8348E" w:rsidRPr="002B0C4F">
        <w:t>4</w:t>
      </w:r>
      <w:r w:rsidRPr="002B0C4F">
        <w:t xml:space="preserve"> kinderen in 2 basisgroepen.</w:t>
      </w:r>
    </w:p>
    <w:p w14:paraId="65AB2C22" w14:textId="77777777" w:rsidR="00F07B91" w:rsidRPr="002B0C4F" w:rsidRDefault="00F07B91" w:rsidP="00F07B91">
      <w:pPr>
        <w:pStyle w:val="Lijstalinea"/>
        <w:numPr>
          <w:ilvl w:val="0"/>
          <w:numId w:val="39"/>
        </w:numPr>
        <w:spacing w:after="0" w:line="240" w:lineRule="auto"/>
        <w:rPr>
          <w:rFonts w:cstheme="minorHAnsi"/>
        </w:rPr>
      </w:pPr>
      <w:r w:rsidRPr="002B0C4F">
        <w:t>Een voorschoolse opvang groep (VSO) voor kinderen van 4-12 jaar 7:00 - 8:30 uur, maximaal 20 kinderen.</w:t>
      </w:r>
    </w:p>
    <w:p w14:paraId="72C90E8F" w14:textId="77777777" w:rsidR="00F07B91" w:rsidRPr="002B0C4F" w:rsidRDefault="00F07B91" w:rsidP="00F07B91">
      <w:pPr>
        <w:pStyle w:val="Lijstalinea"/>
        <w:numPr>
          <w:ilvl w:val="0"/>
          <w:numId w:val="39"/>
        </w:numPr>
        <w:spacing w:after="0" w:line="240" w:lineRule="auto"/>
        <w:rPr>
          <w:rFonts w:cstheme="minorHAnsi"/>
        </w:rPr>
      </w:pPr>
      <w:r w:rsidRPr="002B0C4F">
        <w:rPr>
          <w:rFonts w:cstheme="minorHAnsi"/>
        </w:rPr>
        <w:t xml:space="preserve">Een BSO basisgroep voor kinderen van 4 tot 13 jaar van maximaal 22 kinderen. </w:t>
      </w:r>
    </w:p>
    <w:p w14:paraId="2640679B" w14:textId="77777777" w:rsidR="00F07B91" w:rsidRPr="002B0C4F" w:rsidRDefault="00F07B91" w:rsidP="00F07B91">
      <w:pPr>
        <w:pStyle w:val="Lijstalinea"/>
        <w:numPr>
          <w:ilvl w:val="0"/>
          <w:numId w:val="39"/>
        </w:numPr>
        <w:spacing w:after="0" w:line="240" w:lineRule="auto"/>
        <w:rPr>
          <w:rFonts w:cstheme="minorHAnsi"/>
        </w:rPr>
      </w:pPr>
      <w:r w:rsidRPr="002B0C4F">
        <w:rPr>
          <w:rFonts w:cstheme="minorHAnsi"/>
        </w:rPr>
        <w:t xml:space="preserve">Een BSO basisgroep van 7 tot 13 jaar van maximaal 11 kinderen en alleen op dinsdag (schoolweken) geopend. </w:t>
      </w:r>
    </w:p>
    <w:p w14:paraId="6582AFC3" w14:textId="77777777" w:rsidR="00A101C4" w:rsidRPr="002B0C4F" w:rsidRDefault="00A101C4" w:rsidP="00A101C4">
      <w:pPr>
        <w:pStyle w:val="Geenafstand"/>
      </w:pPr>
    </w:p>
    <w:p w14:paraId="247293F7" w14:textId="589E290B" w:rsidR="00A101C4" w:rsidRPr="002B0C4F" w:rsidRDefault="00A101C4" w:rsidP="00A101C4">
      <w:pPr>
        <w:pStyle w:val="Geenafstand"/>
      </w:pPr>
      <w:r w:rsidRPr="002B0C4F">
        <w:t>Onze locatie is open op maandag tot en met vrijdag, van 7.30 tot 18.00 uur, met uitzondering van officiële feestdagen. De opvangtijden 7.00 uur en 18.30 uur blijven op aanvraag en bij een minimum van drie kinderen mogelijk.</w:t>
      </w:r>
      <w:r w:rsidRPr="002B0C4F">
        <w:rPr>
          <w:highlight w:val="yellow"/>
        </w:rPr>
        <w:t xml:space="preserve"> </w:t>
      </w:r>
    </w:p>
    <w:p w14:paraId="46997B63" w14:textId="77777777" w:rsidR="00A101C4" w:rsidRPr="002B0C4F" w:rsidRDefault="00A101C4" w:rsidP="00A101C4">
      <w:pPr>
        <w:pStyle w:val="Geenafstand"/>
      </w:pPr>
    </w:p>
    <w:p w14:paraId="084FBFA2" w14:textId="777D4E92" w:rsidR="00A101C4" w:rsidRPr="002B0C4F" w:rsidRDefault="00A101C4" w:rsidP="00A101C4">
      <w:pPr>
        <w:pStyle w:val="Geenafstand"/>
      </w:pPr>
      <w:r w:rsidRPr="002B0C4F">
        <w:t xml:space="preserve">Om de groepsstabiliteit zoveel mogelijk te waarborgen komen kinderen </w:t>
      </w:r>
      <w:r w:rsidR="00F07B91" w:rsidRPr="002B0C4F">
        <w:t xml:space="preserve">van de kinderdagverblijfgroep en de peutergroep </w:t>
      </w:r>
      <w:r w:rsidRPr="002B0C4F">
        <w:t xml:space="preserve">minimaal twee dagdelen per week. Op deze manier worden de kansen op elkaar tegenkomen vergroot. </w:t>
      </w:r>
    </w:p>
    <w:p w14:paraId="662EE018" w14:textId="77777777" w:rsidR="00A101C4" w:rsidRPr="002B0C4F" w:rsidRDefault="00A101C4" w:rsidP="00A101C4">
      <w:pPr>
        <w:pStyle w:val="Geenafstand"/>
      </w:pPr>
    </w:p>
    <w:p w14:paraId="35A57B34" w14:textId="0CC039CB" w:rsidR="00A101C4" w:rsidRPr="002B0C4F" w:rsidRDefault="00A101C4" w:rsidP="00A101C4">
      <w:pPr>
        <w:pStyle w:val="Geenafstand"/>
      </w:pPr>
      <w:r w:rsidRPr="002B0C4F">
        <w:t>De leeftijd waarop een kind van het Molentje naar de Hertjes g</w:t>
      </w:r>
      <w:r w:rsidR="00B3455B" w:rsidRPr="002B0C4F">
        <w:t>aat is rond 2,5</w:t>
      </w:r>
      <w:r w:rsidRPr="002B0C4F">
        <w:t xml:space="preserve"> jaar. We kijken naar het kind en diens ontwikkeling. Kinderen kunnen dus, in overleg met ouders, eerder of later doorstromen naar de volgende groep. Dit past ook goed binnen de visie van ons hele kindcentrum. Ieder kind ontwikkelt zich op zijn eigen tempo. De onderwijstak werkt waar mogelijk ook groepsdoorbrekend. </w:t>
      </w:r>
    </w:p>
    <w:p w14:paraId="01389172" w14:textId="77777777" w:rsidR="00A101C4" w:rsidRPr="002B0C4F" w:rsidRDefault="00A101C4" w:rsidP="00A101C4">
      <w:pPr>
        <w:pStyle w:val="Geenafstand"/>
      </w:pPr>
    </w:p>
    <w:p w14:paraId="0ACABA0D" w14:textId="77777777" w:rsidR="005E6944" w:rsidRPr="002B0C4F" w:rsidRDefault="005E6944" w:rsidP="005E6944">
      <w:pPr>
        <w:pStyle w:val="Kop2"/>
        <w:numPr>
          <w:ilvl w:val="1"/>
          <w:numId w:val="24"/>
        </w:numPr>
        <w:ind w:left="426" w:hanging="426"/>
        <w:rPr>
          <w:rFonts w:asciiTheme="minorHAnsi" w:hAnsiTheme="minorHAnsi"/>
          <w:b/>
          <w:color w:val="auto"/>
          <w:sz w:val="22"/>
          <w:szCs w:val="22"/>
        </w:rPr>
      </w:pPr>
      <w:bookmarkStart w:id="3" w:name="_Toc1388693"/>
      <w:bookmarkStart w:id="4" w:name="_Toc10809190"/>
      <w:r w:rsidRPr="002B0C4F">
        <w:rPr>
          <w:rFonts w:asciiTheme="minorHAnsi" w:hAnsiTheme="minorHAnsi"/>
          <w:b/>
          <w:color w:val="auto"/>
          <w:sz w:val="22"/>
          <w:szCs w:val="22"/>
        </w:rPr>
        <w:t>Samenvoegen van groepen</w:t>
      </w:r>
      <w:bookmarkEnd w:id="3"/>
      <w:bookmarkEnd w:id="4"/>
    </w:p>
    <w:p w14:paraId="2B3F9046" w14:textId="22A497D1" w:rsidR="003A46F5" w:rsidRPr="002B0C4F" w:rsidRDefault="003A46F5" w:rsidP="003A46F5">
      <w:r w:rsidRPr="002B0C4F">
        <w:t xml:space="preserve">Aan het begin en aan het einde van de dag worden de </w:t>
      </w:r>
      <w:r w:rsidR="00F07B91" w:rsidRPr="002B0C4F">
        <w:t>twee KDV-</w:t>
      </w:r>
      <w:r w:rsidRPr="002B0C4F">
        <w:t>groepen soms samen opgevangen</w:t>
      </w:r>
      <w:r w:rsidR="00F07B91" w:rsidRPr="002B0C4F">
        <w:t>, in de ruimte van het Molentje</w:t>
      </w:r>
      <w:r w:rsidRPr="002B0C4F">
        <w:t xml:space="preserve">. Als er kinderen onder 1 jaar aanwezig zijn blijft de pedagogisch medewerker van het </w:t>
      </w:r>
      <w:r w:rsidR="003005CB" w:rsidRPr="002B0C4F">
        <w:t>Molentje</w:t>
      </w:r>
      <w:r w:rsidRPr="002B0C4F">
        <w:t xml:space="preserve">. </w:t>
      </w:r>
    </w:p>
    <w:p w14:paraId="4AB84CA0" w14:textId="1F60E1C1" w:rsidR="00F53BEC" w:rsidRPr="002B0C4F" w:rsidRDefault="003A46F5" w:rsidP="00F53BEC">
      <w:r w:rsidRPr="002B0C4F">
        <w:t>Uiteraard streven wij ernaar om de groepen zo min mogelijk samen te voegen en de kinderen op te vangen in hun eigen stamgroep</w:t>
      </w:r>
      <w:r w:rsidR="00F07B91" w:rsidRPr="002B0C4F">
        <w:t>, en we houden ons</w:t>
      </w:r>
      <w:r w:rsidR="00F53BEC" w:rsidRPr="002B0C4F">
        <w:t xml:space="preserve"> </w:t>
      </w:r>
      <w:r w:rsidR="00F07B91" w:rsidRPr="002B0C4F">
        <w:t xml:space="preserve">aan </w:t>
      </w:r>
      <w:r w:rsidR="00F53BEC" w:rsidRPr="002B0C4F">
        <w:t xml:space="preserve">de beroepskracht- kind ratio. </w:t>
      </w:r>
    </w:p>
    <w:p w14:paraId="6031820D" w14:textId="4C25C9AC" w:rsidR="00370F5A" w:rsidRPr="002B0C4F" w:rsidRDefault="00370F5A" w:rsidP="00370F5A">
      <w:r w:rsidRPr="002B0C4F">
        <w:t xml:space="preserve">In vakantieperiodes zijn er vaak veel kinderen afwezig. Wij maken daarom voor deze weken een speciaal vakantierooster. Ook dan </w:t>
      </w:r>
      <w:r w:rsidR="00096CD9" w:rsidRPr="002B0C4F">
        <w:t>streven we er naar</w:t>
      </w:r>
      <w:r w:rsidRPr="002B0C4F">
        <w:t xml:space="preserve"> dat er voor </w:t>
      </w:r>
      <w:r w:rsidR="00510177" w:rsidRPr="002B0C4F">
        <w:t>het</w:t>
      </w:r>
      <w:r w:rsidRPr="002B0C4F">
        <w:t xml:space="preserve"> kind altijd een vertrouwde pedagogisch medewerker aanwezig is.</w:t>
      </w:r>
      <w:r w:rsidR="00F07B91" w:rsidRPr="002B0C4F">
        <w:t xml:space="preserve"> Ouders worden over het samenvoegen van de groep van hun kind geïnformeerd door de pedagogisch medewerkers.</w:t>
      </w:r>
    </w:p>
    <w:p w14:paraId="69398403" w14:textId="77777777" w:rsidR="005E6944" w:rsidRPr="002B0C4F" w:rsidRDefault="005E6944" w:rsidP="005E6944">
      <w:pPr>
        <w:pStyle w:val="Kop2"/>
        <w:numPr>
          <w:ilvl w:val="1"/>
          <w:numId w:val="24"/>
        </w:numPr>
        <w:ind w:left="426" w:hanging="426"/>
        <w:rPr>
          <w:rFonts w:asciiTheme="minorHAnsi" w:hAnsiTheme="minorHAnsi"/>
          <w:b/>
          <w:color w:val="auto"/>
          <w:sz w:val="22"/>
          <w:szCs w:val="22"/>
        </w:rPr>
      </w:pPr>
      <w:bookmarkStart w:id="5" w:name="_Toc1388689"/>
      <w:bookmarkStart w:id="6" w:name="_Toc10809191"/>
      <w:r w:rsidRPr="002B0C4F">
        <w:rPr>
          <w:rFonts w:asciiTheme="minorHAnsi" w:hAnsiTheme="minorHAnsi"/>
          <w:b/>
          <w:color w:val="auto"/>
          <w:sz w:val="22"/>
          <w:szCs w:val="22"/>
        </w:rPr>
        <w:lastRenderedPageBreak/>
        <w:t>Pedagogisch medewerkers</w:t>
      </w:r>
      <w:bookmarkEnd w:id="5"/>
      <w:bookmarkEnd w:id="6"/>
      <w:r w:rsidRPr="002B0C4F">
        <w:rPr>
          <w:rFonts w:asciiTheme="minorHAnsi" w:hAnsiTheme="minorHAnsi"/>
          <w:b/>
          <w:color w:val="auto"/>
          <w:sz w:val="22"/>
          <w:szCs w:val="22"/>
        </w:rPr>
        <w:t xml:space="preserve"> </w:t>
      </w:r>
    </w:p>
    <w:p w14:paraId="257C0FB8" w14:textId="77777777" w:rsidR="005E6944" w:rsidRPr="002B0C4F" w:rsidRDefault="005E6944" w:rsidP="005E6944">
      <w:r w:rsidRPr="002B0C4F">
        <w:t>Wij informeren ouders en kinderen over welke pedagogisch medewerkers er op welke dagen en in welke groep werken. Dit doen we door middel van een foto’s bij de toegangsdeur.</w:t>
      </w:r>
    </w:p>
    <w:p w14:paraId="7FCF50FE" w14:textId="77777777" w:rsidR="001754C8" w:rsidRPr="002B0C4F" w:rsidRDefault="001754C8" w:rsidP="001754C8">
      <w:pPr>
        <w:pStyle w:val="Geenafstand"/>
        <w:rPr>
          <w:lang w:eastAsia="nl-NL"/>
        </w:rPr>
      </w:pPr>
      <w:r w:rsidRPr="002B0C4F">
        <w:rPr>
          <w:lang w:eastAsia="nl-NL"/>
        </w:rPr>
        <w:t>We hanteren de beroepskracht-</w:t>
      </w:r>
      <w:proofErr w:type="spellStart"/>
      <w:r w:rsidRPr="002B0C4F">
        <w:rPr>
          <w:lang w:eastAsia="nl-NL"/>
        </w:rPr>
        <w:t>kindratio</w:t>
      </w:r>
      <w:proofErr w:type="spellEnd"/>
      <w:r w:rsidRPr="002B0C4F">
        <w:rPr>
          <w:lang w:eastAsia="nl-NL"/>
        </w:rPr>
        <w:t xml:space="preserve"> zoals deze wettelijk is vastgelegd (zie: </w:t>
      </w:r>
      <w:hyperlink r:id="rId18" w:history="1">
        <w:r w:rsidRPr="002B0C4F">
          <w:rPr>
            <w:color w:val="A4262C"/>
            <w:u w:val="single"/>
            <w:lang w:eastAsia="nl-NL"/>
          </w:rPr>
          <w:t>www.1ratio.nl</w:t>
        </w:r>
      </w:hyperlink>
      <w:r w:rsidRPr="002B0C4F">
        <w:rPr>
          <w:lang w:eastAsia="nl-NL"/>
        </w:rPr>
        <w:t>). </w:t>
      </w:r>
    </w:p>
    <w:p w14:paraId="07417C31" w14:textId="77777777" w:rsidR="00D72966" w:rsidRPr="002B0C4F" w:rsidRDefault="00D72966" w:rsidP="00D72966">
      <w:pPr>
        <w:spacing w:after="0" w:line="240" w:lineRule="auto"/>
        <w:rPr>
          <w:rFonts w:eastAsia="Times New Roman"/>
        </w:rPr>
      </w:pPr>
      <w:r w:rsidRPr="002B0C4F">
        <w:rPr>
          <w:rFonts w:eastAsia="Times New Roman"/>
        </w:rPr>
        <w:t>Het aantal aanwezige kinderen wisselt per dag en per groep; we kijken altijd naar de beroepskracht-</w:t>
      </w:r>
      <w:proofErr w:type="spellStart"/>
      <w:r w:rsidRPr="002B0C4F">
        <w:rPr>
          <w:rFonts w:eastAsia="Times New Roman"/>
        </w:rPr>
        <w:t>kindratio</w:t>
      </w:r>
      <w:proofErr w:type="spellEnd"/>
      <w:r w:rsidRPr="002B0C4F">
        <w:rPr>
          <w:rFonts w:eastAsia="Times New Roman"/>
        </w:rPr>
        <w:t xml:space="preserve"> en de personele inzet wordt hierop aangepast. </w:t>
      </w:r>
    </w:p>
    <w:p w14:paraId="4F630A26" w14:textId="77777777" w:rsidR="001754C8" w:rsidRPr="002B0C4F" w:rsidRDefault="001754C8" w:rsidP="001754C8">
      <w:pPr>
        <w:pStyle w:val="Geenafstand"/>
        <w:rPr>
          <w:lang w:eastAsia="nl-NL"/>
        </w:rPr>
      </w:pPr>
    </w:p>
    <w:p w14:paraId="2589209C" w14:textId="0B72B964" w:rsidR="001754C8" w:rsidRPr="002B0C4F" w:rsidRDefault="001754C8" w:rsidP="00FE1E0C">
      <w:pPr>
        <w:pStyle w:val="Geenafstand"/>
        <w:numPr>
          <w:ilvl w:val="0"/>
          <w:numId w:val="47"/>
        </w:numPr>
        <w:rPr>
          <w:lang w:eastAsia="nl-NL"/>
        </w:rPr>
      </w:pPr>
      <w:r w:rsidRPr="002B0C4F">
        <w:rPr>
          <w:lang w:eastAsia="nl-NL"/>
        </w:rPr>
        <w:t>Op de Molentjesgroep werken twee</w:t>
      </w:r>
      <w:r w:rsidR="00533084" w:rsidRPr="002B0C4F">
        <w:rPr>
          <w:lang w:eastAsia="nl-NL"/>
        </w:rPr>
        <w:t xml:space="preserve"> </w:t>
      </w:r>
      <w:r w:rsidRPr="002B0C4F">
        <w:rPr>
          <w:lang w:eastAsia="nl-NL"/>
        </w:rPr>
        <w:t>medewerkers per dag met de diensttijden 7.00</w:t>
      </w:r>
      <w:r w:rsidR="00346D2D" w:rsidRPr="002B0C4F">
        <w:rPr>
          <w:lang w:eastAsia="nl-NL"/>
        </w:rPr>
        <w:t xml:space="preserve">-17.00 </w:t>
      </w:r>
      <w:r w:rsidR="009941E8" w:rsidRPr="002B0C4F">
        <w:rPr>
          <w:lang w:eastAsia="nl-NL"/>
        </w:rPr>
        <w:t xml:space="preserve">of </w:t>
      </w:r>
      <w:r w:rsidRPr="002B0C4F">
        <w:rPr>
          <w:lang w:eastAsia="nl-NL"/>
        </w:rPr>
        <w:t xml:space="preserve">7.30 –17.30 u of 8.00-18.00 u. De medewerkers nemen 1 uur pauze wanneer de kinderen liggen te rusten. </w:t>
      </w:r>
    </w:p>
    <w:p w14:paraId="18B4BB1E" w14:textId="77777777" w:rsidR="001754C8" w:rsidRPr="002B0C4F" w:rsidRDefault="001754C8" w:rsidP="001754C8">
      <w:pPr>
        <w:pStyle w:val="Geenafstand"/>
        <w:rPr>
          <w:lang w:eastAsia="nl-NL"/>
        </w:rPr>
      </w:pPr>
    </w:p>
    <w:p w14:paraId="453C35AE" w14:textId="4582FA73" w:rsidR="007D2023" w:rsidRPr="002B0C4F" w:rsidRDefault="001754C8" w:rsidP="1B7111FA">
      <w:pPr>
        <w:numPr>
          <w:ilvl w:val="0"/>
          <w:numId w:val="46"/>
        </w:numPr>
        <w:spacing w:after="0" w:line="240" w:lineRule="auto"/>
        <w:rPr>
          <w:rFonts w:eastAsia="Times New Roman"/>
        </w:rPr>
      </w:pPr>
      <w:r w:rsidRPr="002B0C4F">
        <w:rPr>
          <w:lang w:eastAsia="nl-NL"/>
        </w:rPr>
        <w:t>Op de Hertjesgroep werken twee medewerkers per dag met de diensttijden 7.00– 13.15</w:t>
      </w:r>
      <w:r w:rsidR="00CC2758" w:rsidRPr="002B0C4F">
        <w:rPr>
          <w:lang w:eastAsia="nl-NL"/>
        </w:rPr>
        <w:t>;</w:t>
      </w:r>
      <w:r w:rsidRPr="002B0C4F">
        <w:rPr>
          <w:lang w:eastAsia="nl-NL"/>
        </w:rPr>
        <w:t xml:space="preserve"> 7.30</w:t>
      </w:r>
      <w:r w:rsidR="00A869D9" w:rsidRPr="002B0C4F">
        <w:rPr>
          <w:lang w:eastAsia="nl-NL"/>
        </w:rPr>
        <w:t>-</w:t>
      </w:r>
      <w:r w:rsidRPr="002B0C4F">
        <w:rPr>
          <w:lang w:eastAsia="nl-NL"/>
        </w:rPr>
        <w:t>17:30 u</w:t>
      </w:r>
      <w:r w:rsidR="00A869D9" w:rsidRPr="002B0C4F">
        <w:rPr>
          <w:lang w:eastAsia="nl-NL"/>
        </w:rPr>
        <w:t xml:space="preserve"> of </w:t>
      </w:r>
      <w:r w:rsidRPr="002B0C4F">
        <w:rPr>
          <w:lang w:eastAsia="nl-NL"/>
        </w:rPr>
        <w:t>8.30-13.00. De medewerkers</w:t>
      </w:r>
      <w:r w:rsidR="00D345A4" w:rsidRPr="002B0C4F">
        <w:rPr>
          <w:lang w:eastAsia="nl-NL"/>
        </w:rPr>
        <w:t xml:space="preserve"> </w:t>
      </w:r>
      <w:r w:rsidRPr="002B0C4F">
        <w:rPr>
          <w:lang w:eastAsia="nl-NL"/>
        </w:rPr>
        <w:t xml:space="preserve">nemen 1 uur pauze wanneer de kinderen liggen te rusten. </w:t>
      </w:r>
    </w:p>
    <w:p w14:paraId="5AA4848A" w14:textId="77777777" w:rsidR="001754C8" w:rsidRPr="002B0C4F" w:rsidRDefault="001754C8" w:rsidP="001754C8">
      <w:pPr>
        <w:pStyle w:val="Geenafstand"/>
        <w:rPr>
          <w:lang w:eastAsia="nl-NL"/>
        </w:rPr>
      </w:pPr>
    </w:p>
    <w:p w14:paraId="747D9332" w14:textId="77777777" w:rsidR="001754C8" w:rsidRPr="002B0C4F" w:rsidRDefault="001754C8" w:rsidP="001754C8">
      <w:pPr>
        <w:pStyle w:val="Geenafstand"/>
        <w:rPr>
          <w:lang w:eastAsia="nl-NL"/>
        </w:rPr>
      </w:pPr>
      <w:r w:rsidRPr="002B0C4F">
        <w:rPr>
          <w:lang w:eastAsia="nl-NL"/>
        </w:rPr>
        <w:t>Er mag per dag maximaal 3 uur van de beroepskracht-</w:t>
      </w:r>
      <w:proofErr w:type="spellStart"/>
      <w:r w:rsidRPr="002B0C4F">
        <w:rPr>
          <w:lang w:eastAsia="nl-NL"/>
        </w:rPr>
        <w:t>kindratio</w:t>
      </w:r>
      <w:proofErr w:type="spellEnd"/>
      <w:r w:rsidRPr="002B0C4F">
        <w:rPr>
          <w:lang w:eastAsia="nl-NL"/>
        </w:rPr>
        <w:t xml:space="preserve"> worden afgeweken. We wijken van de BKR af op de volgende momenten: </w:t>
      </w:r>
    </w:p>
    <w:p w14:paraId="1084E90B" w14:textId="77777777" w:rsidR="001754C8" w:rsidRPr="002B0C4F" w:rsidRDefault="001754C8" w:rsidP="001754C8">
      <w:pPr>
        <w:pStyle w:val="Geenafstand"/>
        <w:numPr>
          <w:ilvl w:val="0"/>
          <w:numId w:val="45"/>
        </w:numPr>
        <w:rPr>
          <w:rFonts w:cstheme="minorHAnsi"/>
          <w:color w:val="242424"/>
          <w:lang w:eastAsia="nl-NL"/>
        </w:rPr>
      </w:pPr>
      <w:r w:rsidRPr="002B0C4F">
        <w:rPr>
          <w:rFonts w:cstheme="minorHAnsi"/>
          <w:color w:val="242424"/>
          <w:lang w:eastAsia="nl-NL"/>
        </w:rPr>
        <w:t>Bij de start van de dag.</w:t>
      </w:r>
    </w:p>
    <w:p w14:paraId="55ECF27B" w14:textId="77777777" w:rsidR="001754C8" w:rsidRPr="002B0C4F" w:rsidRDefault="001754C8" w:rsidP="001754C8">
      <w:pPr>
        <w:pStyle w:val="Geenafstand"/>
        <w:numPr>
          <w:ilvl w:val="0"/>
          <w:numId w:val="45"/>
        </w:numPr>
        <w:rPr>
          <w:rFonts w:cstheme="minorHAnsi"/>
          <w:color w:val="242424"/>
          <w:lang w:eastAsia="nl-NL"/>
        </w:rPr>
      </w:pPr>
      <w:r w:rsidRPr="002B0C4F">
        <w:rPr>
          <w:rFonts w:cstheme="minorHAnsi"/>
          <w:color w:val="242424"/>
          <w:lang w:eastAsia="nl-NL"/>
        </w:rPr>
        <w:t>Tijdens de pauzes van de medewerkers. Hierdoor zijn er op dat moment minder kinderen die pedagogische aandacht behoeven. De pedagogisch medewerkers gaan dan om de beurt pauze houden. </w:t>
      </w:r>
    </w:p>
    <w:p w14:paraId="7E1F4E51" w14:textId="77777777" w:rsidR="001754C8" w:rsidRPr="002B0C4F" w:rsidRDefault="001754C8" w:rsidP="001754C8">
      <w:pPr>
        <w:pStyle w:val="Geenafstand"/>
        <w:numPr>
          <w:ilvl w:val="0"/>
          <w:numId w:val="45"/>
        </w:numPr>
        <w:rPr>
          <w:rFonts w:cstheme="minorHAnsi"/>
          <w:color w:val="242424"/>
          <w:lang w:eastAsia="nl-NL"/>
        </w:rPr>
      </w:pPr>
      <w:r w:rsidRPr="002B0C4F">
        <w:rPr>
          <w:rFonts w:cstheme="minorHAnsi"/>
          <w:color w:val="242424"/>
          <w:lang w:eastAsia="nl-NL"/>
        </w:rPr>
        <w:t>Tijdens het afsluiten van de dag.</w:t>
      </w:r>
    </w:p>
    <w:p w14:paraId="120C8060" w14:textId="77777777" w:rsidR="001754C8" w:rsidRPr="002B0C4F" w:rsidRDefault="001754C8" w:rsidP="001754C8">
      <w:pPr>
        <w:pStyle w:val="Geenafstand"/>
        <w:numPr>
          <w:ilvl w:val="0"/>
          <w:numId w:val="45"/>
        </w:numPr>
        <w:rPr>
          <w:rFonts w:cstheme="minorHAnsi"/>
          <w:color w:val="242424"/>
          <w:lang w:eastAsia="nl-NL"/>
        </w:rPr>
      </w:pPr>
      <w:r w:rsidRPr="002B0C4F">
        <w:rPr>
          <w:rFonts w:cstheme="minorHAnsi"/>
          <w:color w:val="242424"/>
          <w:lang w:eastAsia="nl-NL"/>
        </w:rPr>
        <w:t>Bij een gesprek met ouders, de kinderen spelen dan buiten waar meerdere medewerkers aanwezig zijn van andere groepen. </w:t>
      </w:r>
    </w:p>
    <w:p w14:paraId="04A59B9A" w14:textId="77777777" w:rsidR="001754C8" w:rsidRPr="002B0C4F" w:rsidRDefault="001754C8" w:rsidP="001754C8">
      <w:pPr>
        <w:pStyle w:val="Geenafstand"/>
        <w:rPr>
          <w:rFonts w:cstheme="minorHAnsi"/>
          <w:color w:val="242424"/>
          <w:lang w:eastAsia="nl-NL"/>
        </w:rPr>
      </w:pPr>
    </w:p>
    <w:p w14:paraId="604F0350" w14:textId="77777777" w:rsidR="001754C8" w:rsidRPr="002B0C4F" w:rsidRDefault="001754C8" w:rsidP="001754C8">
      <w:pPr>
        <w:pStyle w:val="Geenafstand"/>
        <w:rPr>
          <w:rFonts w:cstheme="minorHAnsi"/>
          <w:color w:val="242424"/>
          <w:lang w:eastAsia="nl-NL"/>
        </w:rPr>
      </w:pPr>
      <w:r w:rsidRPr="002B0C4F">
        <w:rPr>
          <w:rFonts w:cstheme="minorHAnsi"/>
          <w:color w:val="242424"/>
          <w:lang w:eastAsia="nl-NL"/>
        </w:rPr>
        <w:t>Wanneer er wordt afgeweken van de BKR zorgt de pedagogisch medewerker voor een overzichtelijke situatie, waar er voldoende overzicht en aandacht is voor alle kinderen. Dit gebeurt bijvoorbeeld door een spelactiviteit in dezelfde ruimte, of tijdens het buitenspelen waar meerdere pedagogisch medewerkers van andere groepen aanwezig zijn.</w:t>
      </w:r>
    </w:p>
    <w:p w14:paraId="523EFFE2" w14:textId="77777777" w:rsidR="001754C8" w:rsidRPr="002B0C4F" w:rsidRDefault="001754C8" w:rsidP="001754C8">
      <w:pPr>
        <w:pStyle w:val="Geenafstand"/>
        <w:rPr>
          <w:rFonts w:cstheme="minorHAnsi"/>
          <w:b/>
          <w:bCs/>
          <w:color w:val="242424"/>
          <w:lang w:eastAsia="nl-NL"/>
        </w:rPr>
      </w:pPr>
    </w:p>
    <w:p w14:paraId="55EB698D" w14:textId="77777777" w:rsidR="001754C8" w:rsidRPr="002B0C4F" w:rsidRDefault="001754C8" w:rsidP="001754C8">
      <w:pPr>
        <w:pStyle w:val="Geenafstand"/>
        <w:rPr>
          <w:rFonts w:cstheme="minorHAnsi"/>
          <w:color w:val="242424"/>
          <w:lang w:eastAsia="nl-NL"/>
        </w:rPr>
      </w:pPr>
      <w:r w:rsidRPr="002B0C4F">
        <w:rPr>
          <w:rFonts w:cstheme="minorHAnsi"/>
          <w:b/>
          <w:bCs/>
          <w:color w:val="242424"/>
          <w:lang w:eastAsia="nl-NL"/>
        </w:rPr>
        <w:t>Wijziging vaste gezichtencriterium </w:t>
      </w:r>
    </w:p>
    <w:p w14:paraId="433D2801" w14:textId="77777777" w:rsidR="001754C8" w:rsidRPr="002B0C4F" w:rsidRDefault="001754C8" w:rsidP="001754C8">
      <w:pPr>
        <w:pStyle w:val="Geenafstand"/>
        <w:rPr>
          <w:rFonts w:cstheme="minorHAnsi"/>
          <w:color w:val="242424"/>
          <w:lang w:eastAsia="nl-NL"/>
        </w:rPr>
      </w:pPr>
      <w:r w:rsidRPr="002B0C4F">
        <w:rPr>
          <w:rFonts w:cstheme="minorHAnsi"/>
          <w:color w:val="242424"/>
          <w:lang w:eastAsia="nl-NL"/>
        </w:rPr>
        <w:t>Indien één van de vaste medewerkers afwezig is vanwege ziekte, verlof, of vakantie, en er geen ander vast gezicht beschikbaar is, wordt er een vervangende medewerker ingezet. Door de structurele overdracht in Konnect wordt de vervangende medewerker op de hoogte gebracht van de (zorg)behoeftes van de kinderen. Hier staan verschillende zaken in vermeld, waaronder de eventuele eet- en slaapgewoontes van het kind en bijzonderheden op sociaal en emotioneel gebied. Daarnaast wordt het vaste dagritme en gebruiken overgenomen door de vervangende medewerker, die staan genoteerd in het document dat aan de binnenkant van het keukenkastje bevestigd is.</w:t>
      </w:r>
    </w:p>
    <w:p w14:paraId="599887F2" w14:textId="7C5A54FD" w:rsidR="00107937" w:rsidRPr="002B0C4F" w:rsidRDefault="001754C8" w:rsidP="001754C8">
      <w:pPr>
        <w:rPr>
          <w:b/>
        </w:rPr>
      </w:pPr>
      <w:r w:rsidRPr="002B0C4F">
        <w:rPr>
          <w:rFonts w:eastAsia="Times New Roman" w:cstheme="minorHAnsi"/>
          <w:color w:val="242424"/>
          <w:lang w:eastAsia="nl-NL"/>
        </w:rPr>
        <w:t>​​​</w:t>
      </w:r>
      <w:bookmarkStart w:id="7" w:name="_Toc10809192"/>
    </w:p>
    <w:p w14:paraId="045EA41D" w14:textId="6F7AEB0F" w:rsidR="00145683" w:rsidRPr="002B0C4F" w:rsidRDefault="005E6944" w:rsidP="1B7111FA">
      <w:pPr>
        <w:pStyle w:val="Kop2"/>
        <w:numPr>
          <w:ilvl w:val="1"/>
          <w:numId w:val="24"/>
        </w:numPr>
        <w:ind w:left="426" w:hanging="426"/>
        <w:rPr>
          <w:rFonts w:asciiTheme="minorHAnsi" w:hAnsiTheme="minorHAnsi"/>
          <w:b/>
          <w:bCs/>
          <w:color w:val="auto"/>
          <w:sz w:val="22"/>
          <w:szCs w:val="22"/>
        </w:rPr>
      </w:pPr>
      <w:r w:rsidRPr="002B0C4F">
        <w:rPr>
          <w:rFonts w:asciiTheme="minorHAnsi" w:hAnsiTheme="minorHAnsi"/>
          <w:b/>
          <w:bCs/>
          <w:color w:val="auto"/>
          <w:sz w:val="22"/>
          <w:szCs w:val="22"/>
        </w:rPr>
        <w:t>Ruimtes</w:t>
      </w:r>
      <w:bookmarkEnd w:id="7"/>
      <w:r w:rsidRPr="002B0C4F">
        <w:rPr>
          <w:rFonts w:asciiTheme="minorHAnsi" w:hAnsiTheme="minorHAnsi"/>
          <w:b/>
          <w:bCs/>
          <w:color w:val="auto"/>
          <w:sz w:val="22"/>
          <w:szCs w:val="22"/>
        </w:rPr>
        <w:t xml:space="preserve"> </w:t>
      </w:r>
    </w:p>
    <w:p w14:paraId="04A9C9D6" w14:textId="4E8728EC" w:rsidR="00F65388" w:rsidRPr="002B0C4F" w:rsidRDefault="00F65388" w:rsidP="00F65388">
      <w:pPr>
        <w:tabs>
          <w:tab w:val="center" w:pos="4536"/>
        </w:tabs>
        <w:spacing w:after="0" w:line="240" w:lineRule="auto"/>
        <w:rPr>
          <w:rFonts w:ascii="Calibri" w:eastAsia="Calibri" w:hAnsi="Calibri" w:cs="Times New Roman"/>
          <w:u w:val="single"/>
        </w:rPr>
      </w:pPr>
      <w:r w:rsidRPr="002B0C4F">
        <w:rPr>
          <w:rFonts w:ascii="Calibri" w:eastAsia="Calibri" w:hAnsi="Calibri" w:cs="Times New Roman"/>
          <w:u w:val="single"/>
        </w:rPr>
        <w:t>Binnen</w:t>
      </w:r>
    </w:p>
    <w:p w14:paraId="00B0BD42" w14:textId="77777777" w:rsidR="00F65388" w:rsidRPr="002B0C4F" w:rsidRDefault="00F65388" w:rsidP="00F65388">
      <w:pPr>
        <w:spacing w:after="0" w:line="240" w:lineRule="auto"/>
        <w:rPr>
          <w:rFonts w:ascii="Calibri" w:eastAsia="Calibri" w:hAnsi="Calibri" w:cs="Times New Roman"/>
        </w:rPr>
      </w:pPr>
      <w:r w:rsidRPr="002B0C4F">
        <w:rPr>
          <w:rFonts w:ascii="Calibri" w:eastAsia="Calibri" w:hAnsi="Calibri" w:cs="Times New Roman"/>
        </w:rPr>
        <w:t>We delen een vleugel met de kleuters van school. Hierdoor is er veel contact tussen de peuters en de kleuters en hun leerkrachten.</w:t>
      </w:r>
    </w:p>
    <w:p w14:paraId="17594E64" w14:textId="77777777" w:rsidR="00F65388" w:rsidRPr="002B0C4F" w:rsidRDefault="00F65388" w:rsidP="00F65388">
      <w:pPr>
        <w:rPr>
          <w:rFonts w:ascii="Calibri" w:eastAsia="Calibri" w:hAnsi="Calibri" w:cs="Times New Roman"/>
        </w:rPr>
      </w:pPr>
      <w:r w:rsidRPr="002B0C4F">
        <w:rPr>
          <w:rFonts w:ascii="Calibri" w:eastAsia="Calibri" w:hAnsi="Calibri" w:cs="Times New Roman"/>
        </w:rPr>
        <w:t xml:space="preserve">Bij het inrichten van de groepen houden we rekening met de leeftijd van de kinderen en het ontwikkelingsniveau. We proberen we een warme gezellige uitstraling te creëren en hierbij houden we er ook rekening mee dat de ruimte rust uitstraalt en er balans is tussen niet te veel prikkels en uitdagen </w:t>
      </w:r>
      <w:r w:rsidRPr="002B0C4F">
        <w:rPr>
          <w:rFonts w:ascii="Calibri" w:eastAsia="Calibri" w:hAnsi="Calibri" w:cs="Times New Roman"/>
        </w:rPr>
        <w:lastRenderedPageBreak/>
        <w:t xml:space="preserve">tot spelen.  Op iedere groep zijn meerdere speelhoeken gecreëerd waardoor kinderen worden uitgedaagd tot spel. Daarnaast leven we nauwkeurig alle voorschriften rondom veiligheid en gezondheid na zoals de Wet Kinderopvang en de brandweer ons voorschrijven. </w:t>
      </w:r>
    </w:p>
    <w:p w14:paraId="58211BC2" w14:textId="31E78A98" w:rsidR="00F65388" w:rsidRPr="002B0C4F" w:rsidRDefault="00F65388" w:rsidP="00F65388">
      <w:pPr>
        <w:rPr>
          <w:rFonts w:ascii="Calibri" w:eastAsia="Calibri" w:hAnsi="Calibri" w:cs="Times New Roman"/>
        </w:rPr>
      </w:pPr>
      <w:r w:rsidRPr="002B0C4F">
        <w:rPr>
          <w:rFonts w:ascii="Calibri" w:eastAsia="Calibri" w:hAnsi="Calibri" w:cs="Times New Roman"/>
        </w:rPr>
        <w:t>We vinden het belangrijk dat de ruimte veilig is en tegelijk ook uitdagingen biedt. We hebben de ruimte zo ingericht dat kinderen veel dingen zelf k</w:t>
      </w:r>
      <w:r w:rsidR="00FD1036" w:rsidRPr="002B0C4F">
        <w:rPr>
          <w:rFonts w:ascii="Calibri" w:eastAsia="Calibri" w:hAnsi="Calibri" w:cs="Times New Roman"/>
        </w:rPr>
        <w:t xml:space="preserve">unnen, het speelgoed staat in open </w:t>
      </w:r>
      <w:r w:rsidRPr="002B0C4F">
        <w:rPr>
          <w:rFonts w:ascii="Calibri" w:eastAsia="Calibri" w:hAnsi="Calibri" w:cs="Times New Roman"/>
        </w:rPr>
        <w:t xml:space="preserve">kasten of is zichtbaar zodat ze er om kunnen vragen.  </w:t>
      </w:r>
    </w:p>
    <w:p w14:paraId="0932C71F" w14:textId="77777777" w:rsidR="00F65388" w:rsidRPr="002B0C4F" w:rsidRDefault="00F65388" w:rsidP="00F65388">
      <w:pPr>
        <w:rPr>
          <w:rFonts w:ascii="Calibri" w:eastAsia="Calibri" w:hAnsi="Calibri" w:cs="Times New Roman"/>
        </w:rPr>
      </w:pPr>
      <w:r w:rsidRPr="002B0C4F">
        <w:rPr>
          <w:rFonts w:ascii="Calibri" w:eastAsia="Calibri" w:hAnsi="Calibri" w:cs="Times New Roman"/>
        </w:rPr>
        <w:t xml:space="preserve">De nieuwsgierigheid prikkelen we door speelgoed te hebben wat niet voor het pakken ligt maar af en toe op tafel komt. We ruilen eventueel het speelgoed met de andere groep om zo afwisseling aan te bieden. Als blijkt dat een bijna 4 jarige toch nog meer uitdaging nodig heeft hebben we de mogelijkheid om speelgoed bij school of de BSO te lenen. </w:t>
      </w:r>
    </w:p>
    <w:p w14:paraId="7C0D9FC3" w14:textId="77777777" w:rsidR="00F65388" w:rsidRPr="002B0C4F" w:rsidRDefault="00F65388" w:rsidP="00F65388">
      <w:pPr>
        <w:rPr>
          <w:rFonts w:ascii="Calibri" w:eastAsia="Calibri" w:hAnsi="Calibri" w:cs="Times New Roman"/>
        </w:rPr>
      </w:pPr>
      <w:r w:rsidRPr="002B0C4F">
        <w:rPr>
          <w:rFonts w:ascii="Calibri" w:eastAsia="Calibri" w:hAnsi="Calibri" w:cs="Times New Roman"/>
        </w:rPr>
        <w:t>De kinderen kunnen zelfstandig de groepsruimte verlaten om naar de gang of het toilet te gaan als de deur open staat. De jongste kinderen gaan met een pedagogisch medewerker naar het toilet. We leren de kinderen hiermee om te gaan. Als de kinderen naar een ander ruimte in het pand gaan doen we dit altijd onder begeleiding van de pedagogisch medewerker. We leggen de kinderen uit wat we gaan doen en hoe we daar naar toe gaan, eventueel gebruiken we de samen op stap lijn om de kinderen houvast te bieden en bij elkaar te houden.</w:t>
      </w:r>
    </w:p>
    <w:p w14:paraId="314ACBF0" w14:textId="559E7422" w:rsidR="003A46F5" w:rsidRPr="002B0C4F" w:rsidRDefault="00D31BEC" w:rsidP="003A46F5">
      <w:pPr>
        <w:spacing w:after="0"/>
        <w:rPr>
          <w:u w:val="single"/>
        </w:rPr>
      </w:pPr>
      <w:r w:rsidRPr="002B0C4F">
        <w:rPr>
          <w:u w:val="single"/>
        </w:rPr>
        <w:t>Speelzaal</w:t>
      </w:r>
    </w:p>
    <w:p w14:paraId="7520B982" w14:textId="403F1C2A" w:rsidR="007633FA" w:rsidRPr="002B0C4F" w:rsidRDefault="00D07635" w:rsidP="1B7111FA">
      <w:pPr>
        <w:rPr>
          <w:rFonts w:ascii="Calibri" w:eastAsia="Calibri" w:hAnsi="Calibri" w:cs="Times New Roman"/>
        </w:rPr>
      </w:pPr>
      <w:r w:rsidRPr="002B0C4F">
        <w:rPr>
          <w:rStyle w:val="normaltextrun"/>
          <w:rFonts w:ascii="Calibri" w:hAnsi="Calibri" w:cs="Calibri"/>
        </w:rPr>
        <w:t>In het gebouw hebben we een speelzaal waar de kleuters gymmen.</w:t>
      </w:r>
      <w:r w:rsidR="00CB0705" w:rsidRPr="002B0C4F">
        <w:rPr>
          <w:rFonts w:ascii="Calibri" w:eastAsia="Calibri" w:hAnsi="Calibri" w:cs="Times New Roman"/>
        </w:rPr>
        <w:t xml:space="preserve"> De speelzaal is aan het eind van de gang, hier gaan de peuters onder begeleiding van een pedagogisch medewerker naar toe</w:t>
      </w:r>
      <w:r w:rsidR="00CB0705" w:rsidRPr="002B0C4F">
        <w:rPr>
          <w:rFonts w:ascii="Calibri" w:eastAsia="Calibri" w:hAnsi="Calibri"/>
        </w:rPr>
        <w:t>.</w:t>
      </w:r>
    </w:p>
    <w:p w14:paraId="474C3683" w14:textId="5F165DAB" w:rsidR="00D07635" w:rsidRPr="002B0C4F" w:rsidRDefault="00D07635" w:rsidP="00D07635">
      <w:pPr>
        <w:pStyle w:val="paragraph"/>
        <w:spacing w:before="0" w:beforeAutospacing="0" w:after="0" w:afterAutospacing="0"/>
        <w:textAlignment w:val="baseline"/>
        <w:rPr>
          <w:rFonts w:ascii="Calibri" w:hAnsi="Calibri" w:cs="Calibri"/>
          <w:sz w:val="22"/>
          <w:szCs w:val="22"/>
        </w:rPr>
      </w:pPr>
      <w:r w:rsidRPr="002B0C4F">
        <w:rPr>
          <w:rStyle w:val="normaltextrun"/>
          <w:rFonts w:ascii="Calibri" w:hAnsi="Calibri" w:cs="Calibri"/>
          <w:sz w:val="22"/>
          <w:szCs w:val="22"/>
        </w:rPr>
        <w:t>Hier gymmen we ook met de kinderen van 0 tot 4 jaar.</w:t>
      </w:r>
      <w:r w:rsidRPr="002B0C4F">
        <w:rPr>
          <w:rStyle w:val="eop"/>
          <w:rFonts w:ascii="Calibri" w:eastAsiaTheme="majorEastAsia" w:hAnsi="Calibri" w:cs="Calibri"/>
          <w:sz w:val="22"/>
          <w:szCs w:val="22"/>
        </w:rPr>
        <w:t> </w:t>
      </w:r>
    </w:p>
    <w:p w14:paraId="51D4142F" w14:textId="77777777" w:rsidR="00D07635" w:rsidRPr="002B0C4F" w:rsidRDefault="00D07635" w:rsidP="00D07635">
      <w:pPr>
        <w:pStyle w:val="paragraph"/>
        <w:spacing w:before="0" w:beforeAutospacing="0" w:after="0" w:afterAutospacing="0"/>
        <w:textAlignment w:val="baseline"/>
        <w:rPr>
          <w:rFonts w:ascii="Calibri" w:hAnsi="Calibri" w:cs="Calibri"/>
          <w:sz w:val="22"/>
          <w:szCs w:val="22"/>
        </w:rPr>
      </w:pPr>
      <w:r w:rsidRPr="002B0C4F">
        <w:rPr>
          <w:rStyle w:val="normaltextrun"/>
          <w:rFonts w:ascii="Calibri" w:hAnsi="Calibri" w:cs="Calibri"/>
          <w:sz w:val="22"/>
          <w:szCs w:val="22"/>
        </w:rPr>
        <w:t>We zorgen ervoor dat er altijd een pedagogisch medewerkster aanwezig is, de pedagogisch medewerker past de toestellen aan de vaardigheden van de aanwezige kinderen aan.</w:t>
      </w:r>
      <w:r w:rsidRPr="002B0C4F">
        <w:rPr>
          <w:rStyle w:val="eop"/>
          <w:rFonts w:ascii="Calibri" w:eastAsiaTheme="majorEastAsia" w:hAnsi="Calibri" w:cs="Calibri"/>
          <w:sz w:val="22"/>
          <w:szCs w:val="22"/>
        </w:rPr>
        <w:t> </w:t>
      </w:r>
    </w:p>
    <w:p w14:paraId="50172BAF" w14:textId="77777777" w:rsidR="00D07635" w:rsidRPr="002B0C4F" w:rsidRDefault="00D07635" w:rsidP="00D07635">
      <w:pPr>
        <w:pStyle w:val="paragraph"/>
        <w:spacing w:before="0" w:beforeAutospacing="0" w:after="0" w:afterAutospacing="0"/>
        <w:textAlignment w:val="baseline"/>
        <w:rPr>
          <w:rFonts w:ascii="Calibri" w:hAnsi="Calibri" w:cs="Calibri"/>
          <w:sz w:val="22"/>
          <w:szCs w:val="22"/>
        </w:rPr>
      </w:pPr>
      <w:r w:rsidRPr="002B0C4F">
        <w:rPr>
          <w:rStyle w:val="eop"/>
          <w:rFonts w:ascii="Calibri" w:eastAsiaTheme="majorEastAsia" w:hAnsi="Calibri" w:cs="Calibri"/>
          <w:sz w:val="22"/>
          <w:szCs w:val="22"/>
        </w:rPr>
        <w:t> </w:t>
      </w:r>
    </w:p>
    <w:p w14:paraId="23F3C5E6" w14:textId="77777777" w:rsidR="00D07635" w:rsidRPr="002B0C4F" w:rsidRDefault="00D07635" w:rsidP="00D07635">
      <w:pPr>
        <w:pStyle w:val="paragraph"/>
        <w:spacing w:before="0" w:beforeAutospacing="0" w:after="0" w:afterAutospacing="0"/>
        <w:textAlignment w:val="baseline"/>
        <w:rPr>
          <w:rFonts w:ascii="Calibri" w:hAnsi="Calibri" w:cs="Calibri"/>
          <w:sz w:val="22"/>
          <w:szCs w:val="22"/>
        </w:rPr>
      </w:pPr>
      <w:r w:rsidRPr="002B0C4F">
        <w:rPr>
          <w:rStyle w:val="normaltextrun"/>
          <w:rFonts w:ascii="Calibri" w:hAnsi="Calibri" w:cs="Calibri"/>
          <w:sz w:val="22"/>
          <w:szCs w:val="22"/>
        </w:rPr>
        <w:t>Veiligheid staat voorop. De hoogtes mogen niet hoger zijn dan de lengte van het kleinste kind dat aanwezig is in de speelzaal. </w:t>
      </w:r>
      <w:r w:rsidRPr="002B0C4F">
        <w:rPr>
          <w:rStyle w:val="eop"/>
          <w:rFonts w:ascii="Calibri" w:eastAsiaTheme="majorEastAsia" w:hAnsi="Calibri" w:cs="Calibri"/>
          <w:sz w:val="22"/>
          <w:szCs w:val="22"/>
        </w:rPr>
        <w:t> </w:t>
      </w:r>
    </w:p>
    <w:p w14:paraId="59FBBC8E" w14:textId="77777777" w:rsidR="00D07635" w:rsidRPr="002B0C4F" w:rsidRDefault="00D07635" w:rsidP="00D07635">
      <w:pPr>
        <w:pStyle w:val="paragraph"/>
        <w:spacing w:before="0" w:beforeAutospacing="0" w:after="0" w:afterAutospacing="0"/>
        <w:textAlignment w:val="baseline"/>
        <w:rPr>
          <w:rFonts w:ascii="Calibri" w:hAnsi="Calibri" w:cs="Calibri"/>
          <w:sz w:val="22"/>
          <w:szCs w:val="22"/>
        </w:rPr>
      </w:pPr>
      <w:r w:rsidRPr="002B0C4F">
        <w:rPr>
          <w:rStyle w:val="normaltextrun"/>
          <w:rFonts w:ascii="Calibri" w:hAnsi="Calibri" w:cs="Calibri"/>
          <w:sz w:val="22"/>
          <w:szCs w:val="22"/>
        </w:rPr>
        <w:t>Indien een pedagogisch medewerker direct naast een gymtoestel staat om de kinderen te begeleiden, mag afgeweken worden van de hoogte, echter dan niet hoger dan het langste kind. De kinderen mogen dan 1 voor 1 gebruik van het gymtoestel maken.</w:t>
      </w:r>
      <w:r w:rsidRPr="002B0C4F">
        <w:rPr>
          <w:rStyle w:val="eop"/>
          <w:rFonts w:ascii="Calibri" w:eastAsiaTheme="majorEastAsia" w:hAnsi="Calibri" w:cs="Calibri"/>
          <w:sz w:val="22"/>
          <w:szCs w:val="22"/>
        </w:rPr>
        <w:t> </w:t>
      </w:r>
    </w:p>
    <w:p w14:paraId="297D6FAD" w14:textId="77777777" w:rsidR="00D07635" w:rsidRPr="002B0C4F" w:rsidRDefault="00D07635" w:rsidP="00D07635">
      <w:pPr>
        <w:pStyle w:val="paragraph"/>
        <w:spacing w:before="0" w:beforeAutospacing="0" w:after="0" w:afterAutospacing="0"/>
        <w:textAlignment w:val="baseline"/>
        <w:rPr>
          <w:rFonts w:ascii="Calibri" w:hAnsi="Calibri" w:cs="Calibri"/>
          <w:sz w:val="22"/>
          <w:szCs w:val="22"/>
        </w:rPr>
      </w:pPr>
      <w:r w:rsidRPr="002B0C4F">
        <w:rPr>
          <w:rStyle w:val="normaltextrun"/>
          <w:rFonts w:ascii="Calibri" w:hAnsi="Calibri" w:cs="Calibri"/>
          <w:sz w:val="22"/>
          <w:szCs w:val="22"/>
        </w:rPr>
        <w:t>Naast en om de klim toestellen worden matten gelegd zodat de kinderen er veilig vanaf kunnen.</w:t>
      </w:r>
      <w:r w:rsidRPr="002B0C4F">
        <w:rPr>
          <w:rStyle w:val="eop"/>
          <w:rFonts w:ascii="Calibri" w:eastAsiaTheme="majorEastAsia" w:hAnsi="Calibri" w:cs="Calibri"/>
          <w:sz w:val="22"/>
          <w:szCs w:val="22"/>
        </w:rPr>
        <w:t> </w:t>
      </w:r>
    </w:p>
    <w:p w14:paraId="4C31FC64" w14:textId="77777777" w:rsidR="00D07635" w:rsidRPr="002B0C4F" w:rsidRDefault="00D07635" w:rsidP="00D07635">
      <w:pPr>
        <w:pStyle w:val="paragraph"/>
        <w:spacing w:before="0" w:beforeAutospacing="0" w:after="0" w:afterAutospacing="0"/>
        <w:textAlignment w:val="baseline"/>
        <w:rPr>
          <w:rFonts w:ascii="Calibri" w:hAnsi="Calibri" w:cs="Calibri"/>
          <w:sz w:val="22"/>
          <w:szCs w:val="22"/>
        </w:rPr>
      </w:pPr>
      <w:r w:rsidRPr="002B0C4F">
        <w:rPr>
          <w:rStyle w:val="normaltextrun"/>
          <w:rFonts w:ascii="Calibri" w:hAnsi="Calibri" w:cs="Calibri"/>
          <w:sz w:val="22"/>
          <w:szCs w:val="22"/>
        </w:rPr>
        <w:t>De kinderen mogen de gymzaal alleen betreden met blote voeten.</w:t>
      </w:r>
      <w:r w:rsidRPr="002B0C4F">
        <w:rPr>
          <w:rStyle w:val="eop"/>
          <w:rFonts w:ascii="Calibri" w:eastAsiaTheme="majorEastAsia" w:hAnsi="Calibri" w:cs="Calibri"/>
          <w:sz w:val="22"/>
          <w:szCs w:val="22"/>
        </w:rPr>
        <w:t> </w:t>
      </w:r>
    </w:p>
    <w:p w14:paraId="34AC592D" w14:textId="77777777" w:rsidR="00D07635" w:rsidRPr="002B0C4F" w:rsidRDefault="00D07635" w:rsidP="00D07635">
      <w:pPr>
        <w:pStyle w:val="paragraph"/>
        <w:spacing w:before="0" w:beforeAutospacing="0" w:after="0" w:afterAutospacing="0"/>
        <w:textAlignment w:val="baseline"/>
        <w:rPr>
          <w:rFonts w:ascii="Calibri" w:hAnsi="Calibri" w:cs="Calibri"/>
          <w:sz w:val="22"/>
          <w:szCs w:val="22"/>
        </w:rPr>
      </w:pPr>
      <w:r w:rsidRPr="002B0C4F">
        <w:rPr>
          <w:rStyle w:val="eop"/>
          <w:rFonts w:ascii="Calibri" w:eastAsiaTheme="majorEastAsia" w:hAnsi="Calibri" w:cs="Calibri"/>
          <w:sz w:val="22"/>
          <w:szCs w:val="22"/>
        </w:rPr>
        <w:t> </w:t>
      </w:r>
    </w:p>
    <w:p w14:paraId="52E5ECD0" w14:textId="77777777" w:rsidR="00D07635" w:rsidRPr="002B0C4F" w:rsidRDefault="00D07635" w:rsidP="00D07635">
      <w:pPr>
        <w:pStyle w:val="paragraph"/>
        <w:spacing w:before="0" w:beforeAutospacing="0" w:after="0" w:afterAutospacing="0"/>
        <w:textAlignment w:val="baseline"/>
        <w:rPr>
          <w:rFonts w:ascii="Calibri" w:hAnsi="Calibri" w:cs="Calibri"/>
          <w:sz w:val="22"/>
          <w:szCs w:val="22"/>
        </w:rPr>
      </w:pPr>
      <w:r w:rsidRPr="002B0C4F">
        <w:rPr>
          <w:rStyle w:val="normaltextrun"/>
          <w:rFonts w:ascii="Calibri" w:hAnsi="Calibri" w:cs="Calibri"/>
          <w:sz w:val="22"/>
          <w:szCs w:val="22"/>
        </w:rPr>
        <w:t>Waarom is het belangrijk dat de kinderen gebruik kunnen maken van de speelzaal en de gymtoestellen? </w:t>
      </w:r>
      <w:r w:rsidRPr="002B0C4F">
        <w:rPr>
          <w:rStyle w:val="eop"/>
          <w:rFonts w:ascii="Calibri" w:eastAsiaTheme="majorEastAsia" w:hAnsi="Calibri" w:cs="Calibri"/>
          <w:sz w:val="22"/>
          <w:szCs w:val="22"/>
        </w:rPr>
        <w:t> </w:t>
      </w:r>
    </w:p>
    <w:p w14:paraId="59BABCC1" w14:textId="77777777" w:rsidR="00D07635" w:rsidRPr="002B0C4F" w:rsidRDefault="00D07635" w:rsidP="00D07635">
      <w:pPr>
        <w:pStyle w:val="paragraph"/>
        <w:numPr>
          <w:ilvl w:val="0"/>
          <w:numId w:val="42"/>
        </w:numPr>
        <w:spacing w:before="0" w:beforeAutospacing="0" w:after="0" w:afterAutospacing="0"/>
        <w:ind w:left="1080" w:firstLine="0"/>
        <w:textAlignment w:val="baseline"/>
        <w:rPr>
          <w:rFonts w:ascii="Calibri" w:hAnsi="Calibri" w:cs="Calibri"/>
          <w:sz w:val="22"/>
          <w:szCs w:val="22"/>
        </w:rPr>
      </w:pPr>
      <w:r w:rsidRPr="002B0C4F">
        <w:rPr>
          <w:rStyle w:val="normaltextrun"/>
          <w:rFonts w:ascii="Calibri" w:hAnsi="Calibri" w:cs="Calibri"/>
          <w:color w:val="333333"/>
          <w:sz w:val="22"/>
          <w:szCs w:val="22"/>
        </w:rPr>
        <w:t>Motorische vaardigheden oefenen</w:t>
      </w:r>
      <w:r w:rsidRPr="002B0C4F">
        <w:rPr>
          <w:rStyle w:val="eop"/>
          <w:rFonts w:ascii="Calibri" w:eastAsiaTheme="majorEastAsia" w:hAnsi="Calibri" w:cs="Calibri"/>
          <w:color w:val="333333"/>
          <w:sz w:val="22"/>
          <w:szCs w:val="22"/>
        </w:rPr>
        <w:t> </w:t>
      </w:r>
    </w:p>
    <w:p w14:paraId="6BE8261B" w14:textId="77777777" w:rsidR="00D07635" w:rsidRPr="002B0C4F" w:rsidRDefault="00D07635" w:rsidP="00D07635">
      <w:pPr>
        <w:pStyle w:val="paragraph"/>
        <w:numPr>
          <w:ilvl w:val="0"/>
          <w:numId w:val="43"/>
        </w:numPr>
        <w:spacing w:before="0" w:beforeAutospacing="0" w:after="0" w:afterAutospacing="0"/>
        <w:ind w:left="1080" w:firstLine="0"/>
        <w:textAlignment w:val="baseline"/>
        <w:rPr>
          <w:rFonts w:ascii="Calibri" w:hAnsi="Calibri" w:cs="Calibri"/>
          <w:sz w:val="22"/>
          <w:szCs w:val="22"/>
        </w:rPr>
      </w:pPr>
      <w:r w:rsidRPr="002B0C4F">
        <w:rPr>
          <w:rStyle w:val="normaltextrun"/>
          <w:rFonts w:ascii="Calibri" w:hAnsi="Calibri" w:cs="Calibri"/>
          <w:color w:val="333333"/>
          <w:sz w:val="22"/>
          <w:szCs w:val="22"/>
        </w:rPr>
        <w:t>Energie kwijt kunnen</w:t>
      </w:r>
      <w:r w:rsidRPr="002B0C4F">
        <w:rPr>
          <w:rStyle w:val="eop"/>
          <w:rFonts w:ascii="Calibri" w:eastAsiaTheme="majorEastAsia" w:hAnsi="Calibri" w:cs="Calibri"/>
          <w:color w:val="333333"/>
          <w:sz w:val="22"/>
          <w:szCs w:val="22"/>
        </w:rPr>
        <w:t> </w:t>
      </w:r>
    </w:p>
    <w:p w14:paraId="440ACC86" w14:textId="77777777" w:rsidR="00D07635" w:rsidRPr="002B0C4F" w:rsidRDefault="00D07635" w:rsidP="00D07635">
      <w:pPr>
        <w:pStyle w:val="paragraph"/>
        <w:numPr>
          <w:ilvl w:val="0"/>
          <w:numId w:val="43"/>
        </w:numPr>
        <w:spacing w:before="0" w:beforeAutospacing="0" w:after="0" w:afterAutospacing="0"/>
        <w:ind w:left="1080" w:firstLine="0"/>
        <w:textAlignment w:val="baseline"/>
        <w:rPr>
          <w:rFonts w:ascii="Calibri" w:hAnsi="Calibri" w:cs="Calibri"/>
          <w:sz w:val="22"/>
          <w:szCs w:val="22"/>
        </w:rPr>
      </w:pPr>
      <w:r w:rsidRPr="002B0C4F">
        <w:rPr>
          <w:rStyle w:val="normaltextrun"/>
          <w:rFonts w:ascii="Calibri" w:hAnsi="Calibri" w:cs="Calibri"/>
          <w:color w:val="333333"/>
          <w:sz w:val="22"/>
          <w:szCs w:val="22"/>
        </w:rPr>
        <w:t>Weerbaarheid, grenzen verleggen</w:t>
      </w:r>
      <w:r w:rsidRPr="002B0C4F">
        <w:rPr>
          <w:rStyle w:val="eop"/>
          <w:rFonts w:ascii="Calibri" w:eastAsiaTheme="majorEastAsia" w:hAnsi="Calibri" w:cs="Calibri"/>
          <w:color w:val="333333"/>
          <w:sz w:val="22"/>
          <w:szCs w:val="22"/>
        </w:rPr>
        <w:t> </w:t>
      </w:r>
    </w:p>
    <w:p w14:paraId="6D550E1D" w14:textId="77777777" w:rsidR="00D07635" w:rsidRPr="002B0C4F" w:rsidRDefault="00D07635" w:rsidP="00D07635">
      <w:pPr>
        <w:pStyle w:val="paragraph"/>
        <w:numPr>
          <w:ilvl w:val="0"/>
          <w:numId w:val="43"/>
        </w:numPr>
        <w:spacing w:before="0" w:beforeAutospacing="0" w:after="0" w:afterAutospacing="0"/>
        <w:ind w:left="1080" w:firstLine="0"/>
        <w:textAlignment w:val="baseline"/>
        <w:rPr>
          <w:rFonts w:ascii="Calibri" w:hAnsi="Calibri" w:cs="Calibri"/>
          <w:sz w:val="22"/>
          <w:szCs w:val="22"/>
        </w:rPr>
      </w:pPr>
      <w:r w:rsidRPr="002B0C4F">
        <w:rPr>
          <w:rStyle w:val="normaltextrun"/>
          <w:rFonts w:ascii="Calibri" w:hAnsi="Calibri" w:cs="Calibri"/>
          <w:color w:val="333333"/>
          <w:sz w:val="22"/>
          <w:szCs w:val="22"/>
        </w:rPr>
        <w:t>Uitdagingen aangaan</w:t>
      </w:r>
      <w:r w:rsidRPr="002B0C4F">
        <w:rPr>
          <w:rStyle w:val="eop"/>
          <w:rFonts w:ascii="Calibri" w:eastAsiaTheme="majorEastAsia" w:hAnsi="Calibri" w:cs="Calibri"/>
          <w:color w:val="333333"/>
          <w:sz w:val="22"/>
          <w:szCs w:val="22"/>
        </w:rPr>
        <w:t> </w:t>
      </w:r>
    </w:p>
    <w:p w14:paraId="730B5BC7" w14:textId="77777777" w:rsidR="00D07635" w:rsidRPr="002B0C4F" w:rsidRDefault="00D07635" w:rsidP="00D07635">
      <w:pPr>
        <w:pStyle w:val="paragraph"/>
        <w:numPr>
          <w:ilvl w:val="0"/>
          <w:numId w:val="43"/>
        </w:numPr>
        <w:spacing w:before="0" w:beforeAutospacing="0" w:after="0" w:afterAutospacing="0"/>
        <w:ind w:left="1080" w:firstLine="0"/>
        <w:textAlignment w:val="baseline"/>
        <w:rPr>
          <w:rFonts w:ascii="Calibri" w:hAnsi="Calibri" w:cs="Calibri"/>
          <w:sz w:val="22"/>
          <w:szCs w:val="22"/>
        </w:rPr>
      </w:pPr>
      <w:hyperlink r:id="rId19" w:tgtFrame="_blank" w:history="1">
        <w:r w:rsidRPr="002B0C4F">
          <w:rPr>
            <w:rStyle w:val="normaltextrun"/>
            <w:rFonts w:ascii="Calibri" w:hAnsi="Calibri" w:cs="Calibri"/>
            <w:sz w:val="22"/>
            <w:szCs w:val="22"/>
          </w:rPr>
          <w:t>Zelfvertrouwen</w:t>
        </w:r>
      </w:hyperlink>
      <w:r w:rsidRPr="002B0C4F">
        <w:rPr>
          <w:rStyle w:val="normaltextrun"/>
          <w:rFonts w:ascii="Calibri" w:hAnsi="Calibri" w:cs="Calibri"/>
          <w:sz w:val="22"/>
          <w:szCs w:val="22"/>
        </w:rPr>
        <w:t xml:space="preserve"> opbouwen:</w:t>
      </w:r>
      <w:r w:rsidRPr="002B0C4F">
        <w:rPr>
          <w:rStyle w:val="normaltextrun"/>
          <w:rFonts w:ascii="Calibri" w:hAnsi="Calibri" w:cs="Calibri"/>
          <w:color w:val="333333"/>
          <w:sz w:val="22"/>
          <w:szCs w:val="22"/>
        </w:rPr>
        <w:t xml:space="preserve"> ervaren dat iets lukt (b.v. in het klimrek klimmen)</w:t>
      </w:r>
      <w:r w:rsidRPr="002B0C4F">
        <w:rPr>
          <w:rStyle w:val="eop"/>
          <w:rFonts w:ascii="Calibri" w:eastAsiaTheme="majorEastAsia" w:hAnsi="Calibri" w:cs="Calibri"/>
          <w:color w:val="333333"/>
          <w:sz w:val="22"/>
          <w:szCs w:val="22"/>
        </w:rPr>
        <w:t> </w:t>
      </w:r>
    </w:p>
    <w:p w14:paraId="15CCDB34" w14:textId="77777777" w:rsidR="00D07635" w:rsidRPr="002B0C4F" w:rsidRDefault="00D07635" w:rsidP="00D07635">
      <w:pPr>
        <w:pStyle w:val="paragraph"/>
        <w:numPr>
          <w:ilvl w:val="0"/>
          <w:numId w:val="43"/>
        </w:numPr>
        <w:spacing w:before="0" w:beforeAutospacing="0" w:after="0" w:afterAutospacing="0"/>
        <w:ind w:left="1080" w:firstLine="0"/>
        <w:textAlignment w:val="baseline"/>
        <w:rPr>
          <w:rFonts w:ascii="Calibri" w:hAnsi="Calibri" w:cs="Calibri"/>
          <w:sz w:val="22"/>
          <w:szCs w:val="22"/>
        </w:rPr>
      </w:pPr>
      <w:r w:rsidRPr="002B0C4F">
        <w:rPr>
          <w:rStyle w:val="normaltextrun"/>
          <w:rFonts w:ascii="Calibri" w:hAnsi="Calibri" w:cs="Calibri"/>
          <w:color w:val="333333"/>
          <w:sz w:val="22"/>
          <w:szCs w:val="22"/>
        </w:rPr>
        <w:t>Zintuigen en evenwicht oefenen</w:t>
      </w:r>
      <w:r w:rsidRPr="002B0C4F">
        <w:rPr>
          <w:rStyle w:val="eop"/>
          <w:rFonts w:ascii="Calibri" w:eastAsiaTheme="majorEastAsia" w:hAnsi="Calibri" w:cs="Calibri"/>
          <w:color w:val="333333"/>
          <w:sz w:val="22"/>
          <w:szCs w:val="22"/>
        </w:rPr>
        <w:t> </w:t>
      </w:r>
    </w:p>
    <w:p w14:paraId="6F0221BF" w14:textId="77777777" w:rsidR="00D07635" w:rsidRPr="002B0C4F" w:rsidRDefault="00D07635" w:rsidP="00D07635">
      <w:pPr>
        <w:pStyle w:val="paragraph"/>
        <w:numPr>
          <w:ilvl w:val="0"/>
          <w:numId w:val="44"/>
        </w:numPr>
        <w:spacing w:before="0" w:beforeAutospacing="0" w:after="0" w:afterAutospacing="0"/>
        <w:ind w:left="1080" w:firstLine="0"/>
        <w:textAlignment w:val="baseline"/>
        <w:rPr>
          <w:rFonts w:ascii="Calibri" w:hAnsi="Calibri" w:cs="Calibri"/>
          <w:sz w:val="22"/>
          <w:szCs w:val="22"/>
        </w:rPr>
      </w:pPr>
      <w:r w:rsidRPr="002B0C4F">
        <w:rPr>
          <w:rStyle w:val="normaltextrun"/>
          <w:rFonts w:ascii="Calibri" w:hAnsi="Calibri" w:cs="Calibri"/>
          <w:color w:val="333333"/>
          <w:sz w:val="22"/>
          <w:szCs w:val="22"/>
        </w:rPr>
        <w:t>Waarnemingsvermogen en coördinatie trainen</w:t>
      </w:r>
      <w:r w:rsidRPr="002B0C4F">
        <w:rPr>
          <w:rStyle w:val="eop"/>
          <w:rFonts w:ascii="Calibri" w:eastAsiaTheme="majorEastAsia" w:hAnsi="Calibri" w:cs="Calibri"/>
          <w:color w:val="333333"/>
          <w:sz w:val="22"/>
          <w:szCs w:val="22"/>
        </w:rPr>
        <w:t> </w:t>
      </w:r>
    </w:p>
    <w:p w14:paraId="3FD57DA5" w14:textId="77777777" w:rsidR="00D07635" w:rsidRPr="002B0C4F" w:rsidRDefault="00D07635" w:rsidP="00D07635">
      <w:pPr>
        <w:pStyle w:val="paragraph"/>
        <w:numPr>
          <w:ilvl w:val="0"/>
          <w:numId w:val="44"/>
        </w:numPr>
        <w:spacing w:before="0" w:beforeAutospacing="0" w:after="0" w:afterAutospacing="0"/>
        <w:ind w:left="1080" w:firstLine="0"/>
        <w:textAlignment w:val="baseline"/>
        <w:rPr>
          <w:rFonts w:ascii="Calibri" w:hAnsi="Calibri" w:cs="Calibri"/>
          <w:sz w:val="22"/>
          <w:szCs w:val="22"/>
        </w:rPr>
      </w:pPr>
      <w:r w:rsidRPr="002B0C4F">
        <w:rPr>
          <w:rStyle w:val="normaltextrun"/>
          <w:rFonts w:ascii="Calibri" w:hAnsi="Calibri" w:cs="Calibri"/>
          <w:color w:val="333333"/>
          <w:sz w:val="22"/>
          <w:szCs w:val="22"/>
        </w:rPr>
        <w:t>Oriëntatie in de ruimte</w:t>
      </w:r>
      <w:r w:rsidRPr="002B0C4F">
        <w:rPr>
          <w:rStyle w:val="eop"/>
          <w:rFonts w:ascii="Calibri" w:eastAsiaTheme="majorEastAsia" w:hAnsi="Calibri" w:cs="Calibri"/>
          <w:color w:val="333333"/>
          <w:sz w:val="22"/>
          <w:szCs w:val="22"/>
        </w:rPr>
        <w:t> </w:t>
      </w:r>
    </w:p>
    <w:p w14:paraId="7C41F416" w14:textId="77777777" w:rsidR="00D07635" w:rsidRPr="002B0C4F" w:rsidRDefault="00D07635" w:rsidP="00D07635">
      <w:pPr>
        <w:pStyle w:val="paragraph"/>
        <w:numPr>
          <w:ilvl w:val="0"/>
          <w:numId w:val="44"/>
        </w:numPr>
        <w:spacing w:before="0" w:beforeAutospacing="0" w:after="0" w:afterAutospacing="0"/>
        <w:ind w:left="1080" w:firstLine="0"/>
        <w:textAlignment w:val="baseline"/>
        <w:rPr>
          <w:rFonts w:ascii="Calibri" w:hAnsi="Calibri" w:cs="Calibri"/>
          <w:sz w:val="22"/>
          <w:szCs w:val="22"/>
        </w:rPr>
      </w:pPr>
      <w:r w:rsidRPr="002B0C4F">
        <w:rPr>
          <w:rStyle w:val="normaltextrun"/>
          <w:rFonts w:ascii="Calibri" w:hAnsi="Calibri" w:cs="Calibri"/>
          <w:color w:val="333333"/>
          <w:sz w:val="22"/>
          <w:szCs w:val="22"/>
        </w:rPr>
        <w:t>Het eigen lichaam leren kennen</w:t>
      </w:r>
      <w:r w:rsidRPr="002B0C4F">
        <w:rPr>
          <w:rStyle w:val="eop"/>
          <w:rFonts w:ascii="Calibri" w:eastAsiaTheme="majorEastAsia" w:hAnsi="Calibri" w:cs="Calibri"/>
          <w:color w:val="333333"/>
          <w:sz w:val="22"/>
          <w:szCs w:val="22"/>
        </w:rPr>
        <w:t> </w:t>
      </w:r>
    </w:p>
    <w:p w14:paraId="093DE555" w14:textId="77777777" w:rsidR="00D07635" w:rsidRPr="002B0C4F" w:rsidRDefault="00D07635" w:rsidP="00D07635">
      <w:pPr>
        <w:pStyle w:val="paragraph"/>
        <w:numPr>
          <w:ilvl w:val="0"/>
          <w:numId w:val="44"/>
        </w:numPr>
        <w:spacing w:before="0" w:beforeAutospacing="0" w:after="0" w:afterAutospacing="0"/>
        <w:ind w:left="1080" w:firstLine="0"/>
        <w:textAlignment w:val="baseline"/>
        <w:rPr>
          <w:rFonts w:ascii="Calibri" w:hAnsi="Calibri" w:cs="Calibri"/>
          <w:sz w:val="22"/>
          <w:szCs w:val="22"/>
        </w:rPr>
      </w:pPr>
      <w:r w:rsidRPr="002B0C4F">
        <w:rPr>
          <w:rStyle w:val="normaltextrun"/>
          <w:rFonts w:ascii="Calibri" w:hAnsi="Calibri" w:cs="Calibri"/>
          <w:color w:val="333333"/>
          <w:sz w:val="22"/>
          <w:szCs w:val="22"/>
        </w:rPr>
        <w:t>Contactleggen met leeftijdsgenootjes</w:t>
      </w:r>
      <w:r w:rsidRPr="002B0C4F">
        <w:rPr>
          <w:rStyle w:val="eop"/>
          <w:rFonts w:ascii="Calibri" w:eastAsiaTheme="majorEastAsia" w:hAnsi="Calibri" w:cs="Calibri"/>
          <w:color w:val="333333"/>
          <w:sz w:val="22"/>
          <w:szCs w:val="22"/>
        </w:rPr>
        <w:t> </w:t>
      </w:r>
    </w:p>
    <w:p w14:paraId="2693B2BD" w14:textId="77777777" w:rsidR="00D07635" w:rsidRPr="002B0C4F" w:rsidRDefault="00D07635" w:rsidP="00D07635">
      <w:pPr>
        <w:pStyle w:val="paragraph"/>
        <w:numPr>
          <w:ilvl w:val="0"/>
          <w:numId w:val="44"/>
        </w:numPr>
        <w:spacing w:before="0" w:beforeAutospacing="0" w:after="0" w:afterAutospacing="0"/>
        <w:ind w:left="1080" w:firstLine="0"/>
        <w:textAlignment w:val="baseline"/>
        <w:rPr>
          <w:rFonts w:ascii="Calibri" w:hAnsi="Calibri" w:cs="Calibri"/>
          <w:sz w:val="22"/>
          <w:szCs w:val="22"/>
        </w:rPr>
      </w:pPr>
      <w:r w:rsidRPr="002B0C4F">
        <w:rPr>
          <w:rStyle w:val="normaltextrun"/>
          <w:rFonts w:ascii="Calibri" w:hAnsi="Calibri" w:cs="Calibri"/>
          <w:color w:val="333333"/>
          <w:sz w:val="22"/>
          <w:szCs w:val="22"/>
        </w:rPr>
        <w:lastRenderedPageBreak/>
        <w:t>Op je beurt wachten</w:t>
      </w:r>
      <w:r w:rsidRPr="002B0C4F">
        <w:rPr>
          <w:rStyle w:val="eop"/>
          <w:rFonts w:ascii="Calibri" w:eastAsiaTheme="majorEastAsia" w:hAnsi="Calibri" w:cs="Calibri"/>
          <w:color w:val="333333"/>
          <w:sz w:val="22"/>
          <w:szCs w:val="22"/>
        </w:rPr>
        <w:t> </w:t>
      </w:r>
    </w:p>
    <w:p w14:paraId="5175EDEF" w14:textId="2EDD5065" w:rsidR="003A46F5" w:rsidRPr="002B0C4F" w:rsidRDefault="003A46F5" w:rsidP="003A46F5">
      <w:r w:rsidRPr="002B0C4F">
        <w:t xml:space="preserve">Zeker als er niet naar buiten gegaan kan worden vinden wij het belangrijk om de kinderen de mogelijkheid te bieden in de </w:t>
      </w:r>
      <w:r w:rsidR="00D31BEC" w:rsidRPr="002B0C4F">
        <w:t>speelzaal</w:t>
      </w:r>
      <w:r w:rsidRPr="002B0C4F">
        <w:t xml:space="preserve"> hun </w:t>
      </w:r>
      <w:r w:rsidR="003775D6" w:rsidRPr="002B0C4F">
        <w:t>energie kwijt te raken in ander</w:t>
      </w:r>
      <w:r w:rsidRPr="002B0C4F">
        <w:t xml:space="preserve"> spel dan op de groep mogelijk is.</w:t>
      </w:r>
    </w:p>
    <w:p w14:paraId="2C032623" w14:textId="77777777" w:rsidR="003A46F5" w:rsidRPr="002B0C4F" w:rsidRDefault="003A46F5" w:rsidP="00F65388">
      <w:pPr>
        <w:spacing w:after="0" w:line="240" w:lineRule="auto"/>
        <w:rPr>
          <w:rFonts w:ascii="Calibri" w:eastAsia="Calibri" w:hAnsi="Calibri" w:cs="Times New Roman"/>
          <w:u w:val="single"/>
        </w:rPr>
      </w:pPr>
    </w:p>
    <w:p w14:paraId="31B70230" w14:textId="73FC2ACE" w:rsidR="00F65388" w:rsidRPr="002B0C4F" w:rsidRDefault="00F65388" w:rsidP="00F65388">
      <w:pPr>
        <w:spacing w:after="0" w:line="240" w:lineRule="auto"/>
        <w:rPr>
          <w:rFonts w:ascii="Calibri" w:eastAsia="Calibri" w:hAnsi="Calibri" w:cs="Times New Roman"/>
          <w:u w:val="single"/>
        </w:rPr>
      </w:pPr>
      <w:r w:rsidRPr="002B0C4F">
        <w:rPr>
          <w:rFonts w:ascii="Calibri" w:eastAsia="Calibri" w:hAnsi="Calibri" w:cs="Times New Roman"/>
          <w:u w:val="single"/>
        </w:rPr>
        <w:t>Buiten</w:t>
      </w:r>
    </w:p>
    <w:p w14:paraId="54DBB923" w14:textId="1E004E95" w:rsidR="00F65388" w:rsidRPr="002B0C4F" w:rsidRDefault="00F65388" w:rsidP="00F65388">
      <w:pPr>
        <w:rPr>
          <w:rFonts w:ascii="Calibri" w:eastAsia="Calibri" w:hAnsi="Calibri" w:cs="Times New Roman"/>
        </w:rPr>
      </w:pPr>
      <w:r w:rsidRPr="002B0C4F">
        <w:rPr>
          <w:rFonts w:ascii="Calibri" w:eastAsia="Calibri" w:hAnsi="Calibri" w:cs="Times New Roman"/>
        </w:rPr>
        <w:t>Buitenspelen is een belangrijk onderdeel van een dag. De kinderen hebben frisse lucht en beweging hard nodig. Het biedt weer andere mogelijkheden dan binnen: je kunt er rennen, in de zandbak spelen,  fietsen en schreeuwen. De wind in je haar voelen of  hoe je blijft staan met wind als je net hebt leren lopen, de verandering van de seizoenen en het omgaan met de natuur zoals beestjes, gras en struiken. We hebben een treintje en een zandbak buiten.</w:t>
      </w:r>
    </w:p>
    <w:p w14:paraId="0C5A5B6B" w14:textId="41AE9833" w:rsidR="00F65388" w:rsidRPr="002B0C4F" w:rsidRDefault="00F65388" w:rsidP="00F65388">
      <w:pPr>
        <w:rPr>
          <w:rFonts w:ascii="Calibri" w:eastAsia="Calibri" w:hAnsi="Calibri" w:cs="Times New Roman"/>
        </w:rPr>
      </w:pPr>
      <w:r w:rsidRPr="002B0C4F">
        <w:rPr>
          <w:rFonts w:ascii="Calibri" w:eastAsia="Calibri" w:hAnsi="Calibri" w:cs="Times New Roman"/>
        </w:rPr>
        <w:t xml:space="preserve">Er wordt door de jongste groep buiten  gespeeld op het speelterrein voor het KDV. De peuters spelen </w:t>
      </w:r>
      <w:r w:rsidR="00454FD5" w:rsidRPr="002B0C4F">
        <w:rPr>
          <w:rFonts w:ascii="Calibri" w:eastAsia="Calibri" w:hAnsi="Calibri" w:cs="Times New Roman"/>
        </w:rPr>
        <w:t xml:space="preserve">ook </w:t>
      </w:r>
      <w:r w:rsidRPr="002B0C4F">
        <w:rPr>
          <w:rFonts w:ascii="Calibri" w:eastAsia="Calibri" w:hAnsi="Calibri" w:cs="Times New Roman"/>
        </w:rPr>
        <w:t>op het schoolplein om de kinderen wat meer ruimte en uitdaging te bieden en te wennen aan de overgang naar school.</w:t>
      </w:r>
      <w:r w:rsidR="007B534F" w:rsidRPr="002B0C4F">
        <w:rPr>
          <w:rFonts w:ascii="Calibri" w:eastAsia="Calibri" w:hAnsi="Calibri" w:cs="Times New Roman"/>
        </w:rPr>
        <w:t xml:space="preserve"> Indien zij daar tegelijk spelen met kinderen uit de onderbouwunit dan dragen zij een groen hesje.</w:t>
      </w:r>
    </w:p>
    <w:p w14:paraId="47DA6FA5" w14:textId="77777777" w:rsidR="00F65388" w:rsidRPr="002B0C4F" w:rsidRDefault="00F65388" w:rsidP="00F65388">
      <w:pPr>
        <w:keepNext/>
        <w:keepLines/>
        <w:spacing w:before="40" w:after="0"/>
        <w:outlineLvl w:val="1"/>
        <w:rPr>
          <w:rFonts w:ascii="Calibri" w:eastAsia="Times New Roman" w:hAnsi="Calibri" w:cs="Times New Roman"/>
          <w:b/>
        </w:rPr>
      </w:pPr>
      <w:r w:rsidRPr="002B0C4F">
        <w:rPr>
          <w:rFonts w:ascii="Calibri" w:eastAsia="Times New Roman" w:hAnsi="Calibri" w:cs="Times New Roman"/>
          <w:b/>
        </w:rPr>
        <w:t>Spelen in een andere groep</w:t>
      </w:r>
    </w:p>
    <w:p w14:paraId="21F9DEC4" w14:textId="77777777" w:rsidR="00F65388" w:rsidRPr="002B0C4F" w:rsidRDefault="00F65388" w:rsidP="00F65388">
      <w:pPr>
        <w:rPr>
          <w:rFonts w:ascii="Calibri" w:eastAsia="Calibri" w:hAnsi="Calibri" w:cs="Times New Roman"/>
        </w:rPr>
      </w:pPr>
      <w:r w:rsidRPr="002B0C4F">
        <w:rPr>
          <w:rFonts w:ascii="Calibri" w:eastAsia="Calibri" w:hAnsi="Calibri" w:cs="Times New Roman"/>
        </w:rPr>
        <w:t>Voor kinderen kan het leuk zijn om activiteiten buiten de eigen stamgroep te ondernemen. Hierin volgen wij hun initiatieven. Kinderen die toe zijn aan extra uitdaging geven we zo de kans hun sociale vaardigheden te oefenen met andere kinderen en andere pedagogisch medewerkers. En omdat er buiten de eigen stamgroep andere materialen en spelmogelijkheden zijn, wordt ook de persoonlijke ontwikkeling gestimuleerd.</w:t>
      </w:r>
    </w:p>
    <w:p w14:paraId="09E3C62B" w14:textId="77777777" w:rsidR="00F65388" w:rsidRPr="002B0C4F" w:rsidRDefault="00F65388" w:rsidP="00F65388">
      <w:pPr>
        <w:rPr>
          <w:rFonts w:ascii="Calibri" w:eastAsia="Calibri" w:hAnsi="Calibri" w:cs="Times New Roman"/>
        </w:rPr>
      </w:pPr>
      <w:r w:rsidRPr="002B0C4F">
        <w:rPr>
          <w:rFonts w:ascii="Calibri" w:eastAsia="Calibri" w:hAnsi="Calibri" w:cs="Times New Roman"/>
        </w:rPr>
        <w:t xml:space="preserve">Wij kijken bewust naar wat het kind aangeeft en volgen daarbij, de ontwikkeling van het kind. Voor een kind dat pas is doorgestroomd naar een oudere leeftijdsgroep, kan het bijvoorbeeld ook erg veilig en prettig zijn om nog eens een paar uurtjes terug te gaan naar de ‘oude’ groep. Hiertoe hanteren wij ons open deuren beleid. </w:t>
      </w:r>
    </w:p>
    <w:p w14:paraId="798F7C1D" w14:textId="1604F5ED" w:rsidR="00F65388" w:rsidRPr="002B0C4F" w:rsidRDefault="00F65388" w:rsidP="00F65388">
      <w:pPr>
        <w:rPr>
          <w:rFonts w:ascii="Calibri" w:eastAsia="Calibri" w:hAnsi="Calibri" w:cs="Times New Roman"/>
        </w:rPr>
      </w:pPr>
      <w:r w:rsidRPr="002B0C4F">
        <w:rPr>
          <w:rFonts w:ascii="Calibri" w:eastAsia="Calibri" w:hAnsi="Calibri" w:cs="Times New Roman"/>
        </w:rPr>
        <w:t>Ook maken de pedagogisch medewerkers soms een uitstapje met de kinderen. Met een uitstapje wordt hier bedoeld een wandeling in de buurt van het kindcentrum, naar de kinderboerderij, een boodschap doen, een brief posten, speeltuin of het park. Kinderen gaan dan mee in de bolderwagen, kinderwagen of aan de hand. Dit alles binnen de gemeentegrens.</w:t>
      </w:r>
    </w:p>
    <w:p w14:paraId="5FD85AF6" w14:textId="77777777" w:rsidR="00CF76BF" w:rsidRPr="002B0C4F" w:rsidRDefault="00CF76BF" w:rsidP="1B7111FA">
      <w:pPr>
        <w:pStyle w:val="Kop2"/>
        <w:numPr>
          <w:ilvl w:val="1"/>
          <w:numId w:val="24"/>
        </w:numPr>
        <w:ind w:left="426" w:hanging="426"/>
        <w:rPr>
          <w:rFonts w:asciiTheme="minorHAnsi" w:hAnsiTheme="minorHAnsi"/>
          <w:b/>
          <w:bCs/>
          <w:color w:val="auto"/>
          <w:sz w:val="22"/>
          <w:szCs w:val="22"/>
        </w:rPr>
      </w:pPr>
      <w:bookmarkStart w:id="8" w:name="_Toc10809193"/>
      <w:r w:rsidRPr="002B0C4F">
        <w:rPr>
          <w:rFonts w:asciiTheme="minorHAnsi" w:hAnsiTheme="minorHAnsi"/>
          <w:b/>
          <w:bCs/>
          <w:color w:val="auto"/>
          <w:sz w:val="22"/>
          <w:szCs w:val="22"/>
        </w:rPr>
        <w:t>Veiligheid en gezondheid</w:t>
      </w:r>
      <w:bookmarkEnd w:id="8"/>
    </w:p>
    <w:p w14:paraId="7C5FB9DB" w14:textId="40A89B97" w:rsidR="00CF76BF" w:rsidRPr="002B0C4F" w:rsidRDefault="00CF76BF" w:rsidP="00CF76BF">
      <w:r w:rsidRPr="002B0C4F">
        <w:t xml:space="preserve">Veiligheid en gezondheid staan bij ons voorop. In </w:t>
      </w:r>
      <w:r w:rsidR="000D2E88" w:rsidRPr="002B0C4F">
        <w:t xml:space="preserve">ons beleid én werkinstructies veiligheid en gezondheid </w:t>
      </w:r>
      <w:r w:rsidRPr="002B0C4F">
        <w:t xml:space="preserve">hebben we onder andere vastgelegd welke maatregelen onze pedagogisch medewerkers moeten nemen om veiligheids- en gezondheidsrisico’s te voorkomen. Zo staat er precies in welke hygiënemaatregelen ze dagelijks moeten nemen en bijvoorbeeld welke voorzorgsmaatregelen gelden als ze een uitstapje willen maken met de kinderen. Daarnaast </w:t>
      </w:r>
      <w:r w:rsidR="006263AA" w:rsidRPr="002B0C4F">
        <w:t xml:space="preserve">maken we gebruik van de </w:t>
      </w:r>
      <w:r w:rsidR="00FD1036" w:rsidRPr="002B0C4F">
        <w:t>QuickScan</w:t>
      </w:r>
      <w:r w:rsidR="006263AA" w:rsidRPr="002B0C4F">
        <w:t xml:space="preserve"> om de risico’s per locatie in beeld te brengen en </w:t>
      </w:r>
      <w:r w:rsidRPr="002B0C4F">
        <w:t xml:space="preserve">welke maatregelen wij hebben genomen om de risico’s zo klein mogelijk te maken. </w:t>
      </w:r>
    </w:p>
    <w:p w14:paraId="6B290C73" w14:textId="57F7CDBE" w:rsidR="00982592" w:rsidRPr="002B0C4F" w:rsidRDefault="00982592" w:rsidP="00982592">
      <w:r w:rsidRPr="002B0C4F">
        <w:t>Als vanzelfsprekend wordt er niet gerookt op onze locatie. Dit geldt ook voor de buitenruimte.</w:t>
      </w:r>
    </w:p>
    <w:p w14:paraId="54A07B79" w14:textId="07B56B6B" w:rsidR="003775D6" w:rsidRPr="002B0C4F" w:rsidRDefault="003775D6" w:rsidP="00982592">
      <w:pPr>
        <w:rPr>
          <w:b/>
        </w:rPr>
      </w:pPr>
      <w:r w:rsidRPr="002B0C4F">
        <w:rPr>
          <w:b/>
        </w:rPr>
        <w:t>Locatie</w:t>
      </w:r>
      <w:r w:rsidR="00892D51" w:rsidRPr="002B0C4F">
        <w:rPr>
          <w:b/>
        </w:rPr>
        <w:t>-</w:t>
      </w:r>
      <w:r w:rsidRPr="002B0C4F">
        <w:rPr>
          <w:b/>
        </w:rPr>
        <w:t>specifieke regels:</w:t>
      </w:r>
    </w:p>
    <w:p w14:paraId="67916351" w14:textId="329E5F6D" w:rsidR="003775D6" w:rsidRPr="002B0C4F" w:rsidRDefault="003775D6" w:rsidP="00235E29">
      <w:pPr>
        <w:pStyle w:val="Geenafstand"/>
        <w:numPr>
          <w:ilvl w:val="0"/>
          <w:numId w:val="40"/>
        </w:numPr>
      </w:pPr>
      <w:r w:rsidRPr="002B0C4F">
        <w:t>Peuters hebben een hesje aan als zij tegelijk met schoolkinderen</w:t>
      </w:r>
      <w:r w:rsidR="00CB68C9" w:rsidRPr="002B0C4F">
        <w:t xml:space="preserve"> op het grote plein </w:t>
      </w:r>
      <w:r w:rsidRPr="002B0C4F">
        <w:t xml:space="preserve">spelen </w:t>
      </w:r>
    </w:p>
    <w:p w14:paraId="3CB62523" w14:textId="78BC1042" w:rsidR="00FB1AAB" w:rsidRPr="002B0C4F" w:rsidRDefault="00FB1AAB" w:rsidP="00235E29">
      <w:pPr>
        <w:pStyle w:val="Geenafstand"/>
        <w:numPr>
          <w:ilvl w:val="0"/>
          <w:numId w:val="40"/>
        </w:numPr>
      </w:pPr>
      <w:r w:rsidRPr="002B0C4F">
        <w:lastRenderedPageBreak/>
        <w:t>Peuters mogen op het grote plein tot de boom spelen.</w:t>
      </w:r>
    </w:p>
    <w:p w14:paraId="61C8BCA5" w14:textId="5A17FE45" w:rsidR="00FB1AAB" w:rsidRPr="002B0C4F" w:rsidRDefault="00FB1AAB" w:rsidP="00235E29">
      <w:pPr>
        <w:pStyle w:val="Geenafstand"/>
        <w:numPr>
          <w:ilvl w:val="0"/>
          <w:numId w:val="40"/>
        </w:numPr>
      </w:pPr>
      <w:r w:rsidRPr="002B0C4F">
        <w:t>De kinderen komen niet in de kleuterberging op het grote plein, leidsters pakken de materialen uit de berging.</w:t>
      </w:r>
    </w:p>
    <w:p w14:paraId="15296315" w14:textId="3EB83A5C" w:rsidR="003775D6" w:rsidRPr="002B0C4F" w:rsidRDefault="003775D6" w:rsidP="00235E29">
      <w:pPr>
        <w:pStyle w:val="Geenafstand"/>
        <w:numPr>
          <w:ilvl w:val="0"/>
          <w:numId w:val="40"/>
        </w:numPr>
      </w:pPr>
      <w:r w:rsidRPr="002B0C4F">
        <w:t xml:space="preserve">Peuters van </w:t>
      </w:r>
      <w:r w:rsidR="00235E29" w:rsidRPr="002B0C4F">
        <w:t>De Hertjes</w:t>
      </w:r>
      <w:r w:rsidRPr="002B0C4F">
        <w:t xml:space="preserve"> die zindelijk zijn</w:t>
      </w:r>
      <w:r w:rsidR="00235E29" w:rsidRPr="002B0C4F">
        <w:t>,</w:t>
      </w:r>
      <w:r w:rsidRPr="002B0C4F">
        <w:t xml:space="preserve"> mogen zelfstandig naar het toilet</w:t>
      </w:r>
    </w:p>
    <w:p w14:paraId="51118A6A" w14:textId="30DDE947" w:rsidR="00FB1AAB" w:rsidRPr="002B0C4F" w:rsidRDefault="00FB1AAB" w:rsidP="00235E29">
      <w:pPr>
        <w:pStyle w:val="Geenafstand"/>
        <w:numPr>
          <w:ilvl w:val="0"/>
          <w:numId w:val="40"/>
        </w:numPr>
      </w:pPr>
      <w:r w:rsidRPr="002B0C4F">
        <w:t>Peuters mogen op de gang spelen tijdens vrij spel</w:t>
      </w:r>
      <w:r w:rsidR="00873AE4" w:rsidRPr="002B0C4F">
        <w:t>.</w:t>
      </w:r>
    </w:p>
    <w:p w14:paraId="7D28C2DE" w14:textId="4D0478AD" w:rsidR="003775D6" w:rsidRPr="002B0C4F" w:rsidRDefault="003775D6" w:rsidP="00235E29">
      <w:pPr>
        <w:pStyle w:val="Geenafstand"/>
        <w:numPr>
          <w:ilvl w:val="0"/>
          <w:numId w:val="40"/>
        </w:numPr>
      </w:pPr>
      <w:r w:rsidRPr="002B0C4F">
        <w:t xml:space="preserve">Peuters mogen tot de klapdeur </w:t>
      </w:r>
      <w:r w:rsidR="00FB1AAB" w:rsidRPr="002B0C4F">
        <w:t xml:space="preserve">van de aula </w:t>
      </w:r>
      <w:r w:rsidRPr="002B0C4F">
        <w:t>komen.</w:t>
      </w:r>
    </w:p>
    <w:p w14:paraId="6AD4F5A8" w14:textId="0A9926E9" w:rsidR="003775D6" w:rsidRPr="002B0C4F" w:rsidRDefault="003775D6" w:rsidP="00235E29">
      <w:pPr>
        <w:pStyle w:val="Geenafstand"/>
        <w:numPr>
          <w:ilvl w:val="0"/>
          <w:numId w:val="40"/>
        </w:numPr>
      </w:pPr>
      <w:r w:rsidRPr="002B0C4F">
        <w:t>Leidsters houden indirect toezicht door het raam als kinderen van de groep zijn.</w:t>
      </w:r>
    </w:p>
    <w:p w14:paraId="28E432C2" w14:textId="18815FA7" w:rsidR="00CB68C9" w:rsidRPr="002B0C4F" w:rsidRDefault="00CB68C9" w:rsidP="00235E29">
      <w:pPr>
        <w:pStyle w:val="Geenafstand"/>
        <w:numPr>
          <w:ilvl w:val="0"/>
          <w:numId w:val="40"/>
        </w:numPr>
      </w:pPr>
      <w:r w:rsidRPr="002B0C4F">
        <w:t>Als de peuters een uitstapje maken dragen ze allemaal een “</w:t>
      </w:r>
      <w:r w:rsidR="00FD1036" w:rsidRPr="002B0C4F">
        <w:t>B</w:t>
      </w:r>
      <w:r w:rsidRPr="002B0C4F">
        <w:t>losse” hesje</w:t>
      </w:r>
      <w:r w:rsidR="00873AE4" w:rsidRPr="002B0C4F">
        <w:t>.</w:t>
      </w:r>
    </w:p>
    <w:p w14:paraId="4338FFA2" w14:textId="73C957A6" w:rsidR="00002313" w:rsidRPr="002B0C4F" w:rsidRDefault="00002313" w:rsidP="00235E29">
      <w:pPr>
        <w:pStyle w:val="Geenafstand"/>
        <w:numPr>
          <w:ilvl w:val="0"/>
          <w:numId w:val="40"/>
        </w:numPr>
      </w:pPr>
      <w:r w:rsidRPr="002B0C4F">
        <w:t xml:space="preserve">Gebruik </w:t>
      </w:r>
      <w:proofErr w:type="spellStart"/>
      <w:r w:rsidRPr="002B0C4F">
        <w:t>gellak</w:t>
      </w:r>
      <w:proofErr w:type="spellEnd"/>
      <w:r w:rsidRPr="002B0C4F">
        <w:t xml:space="preserve">, Binnen de opvang mag er wel gebruik worden gemaakt van </w:t>
      </w:r>
      <w:proofErr w:type="spellStart"/>
      <w:r w:rsidRPr="002B0C4F">
        <w:t>gellak</w:t>
      </w:r>
      <w:proofErr w:type="spellEnd"/>
      <w:r w:rsidRPr="002B0C4F">
        <w:t xml:space="preserve"> door de PM’ers</w:t>
      </w:r>
      <w:r w:rsidR="0052776D" w:rsidRPr="002B0C4F">
        <w:t>, mits d</w:t>
      </w:r>
      <w:r w:rsidRPr="002B0C4F">
        <w:t xml:space="preserve">e nagels kort </w:t>
      </w:r>
      <w:r w:rsidR="0052776D" w:rsidRPr="002B0C4F">
        <w:t xml:space="preserve">worden </w:t>
      </w:r>
      <w:r w:rsidRPr="002B0C4F">
        <w:t>gehouden. De handen worden met regelmaat gewassen en daarbij wordt er extra onder de nagel gekeken. Dit is voor elke voedsel bereiding, na elke verschoning en bij het in contact komen met lichaamsvocht zoals snot en braaksel. Ook in de loop van de dag word</w:t>
      </w:r>
      <w:r w:rsidR="00D86C6E" w:rsidRPr="002B0C4F">
        <w:t>t</w:t>
      </w:r>
      <w:r w:rsidRPr="002B0C4F">
        <w:t xml:space="preserve"> er gecontroleerd of er geen vuil onder zit</w:t>
      </w:r>
      <w:r w:rsidR="00EF6DB0" w:rsidRPr="002B0C4F">
        <w:t>.</w:t>
      </w:r>
    </w:p>
    <w:p w14:paraId="640C355E" w14:textId="4437E922" w:rsidR="00533084" w:rsidRPr="002B0C4F" w:rsidRDefault="00533084" w:rsidP="00235E29">
      <w:pPr>
        <w:pStyle w:val="Geenafstand"/>
        <w:numPr>
          <w:ilvl w:val="0"/>
          <w:numId w:val="40"/>
        </w:numPr>
      </w:pPr>
      <w:r w:rsidRPr="002B0C4F">
        <w:t xml:space="preserve">We gebruiken geen desinfecterende </w:t>
      </w:r>
      <w:proofErr w:type="spellStart"/>
      <w:r w:rsidRPr="002B0C4F">
        <w:t>handgel</w:t>
      </w:r>
      <w:proofErr w:type="spellEnd"/>
      <w:r w:rsidR="00555C19" w:rsidRPr="002B0C4F">
        <w:t xml:space="preserve"> voor de kinderen</w:t>
      </w:r>
      <w:r w:rsidR="0018714E" w:rsidRPr="002B0C4F">
        <w:t>.</w:t>
      </w:r>
    </w:p>
    <w:p w14:paraId="62EBF3C5" w14:textId="63C7DACC" w:rsidR="003855F6" w:rsidRPr="002B0C4F" w:rsidRDefault="00344596" w:rsidP="00F871CE">
      <w:pPr>
        <w:pStyle w:val="Geenafstand"/>
        <w:numPr>
          <w:ilvl w:val="0"/>
          <w:numId w:val="40"/>
        </w:numPr>
      </w:pPr>
      <w:r w:rsidRPr="002B0C4F">
        <w:t xml:space="preserve">Bij het verschonen van </w:t>
      </w:r>
      <w:r w:rsidR="00BE7AD6" w:rsidRPr="002B0C4F">
        <w:t>poep</w:t>
      </w:r>
      <w:r w:rsidR="001B4F35" w:rsidRPr="002B0C4F">
        <w:t>luiers</w:t>
      </w:r>
      <w:r w:rsidR="00BE7AD6" w:rsidRPr="002B0C4F">
        <w:t xml:space="preserve"> maken we gebruik van plastic handschoenen</w:t>
      </w:r>
      <w:r w:rsidR="009B31D3" w:rsidRPr="002B0C4F">
        <w:rPr>
          <w:i/>
          <w:iCs/>
        </w:rPr>
        <w:t xml:space="preserve">. </w:t>
      </w:r>
    </w:p>
    <w:p w14:paraId="7BF5AC92" w14:textId="0CBCDB5B" w:rsidR="00723663" w:rsidRPr="002B0C4F" w:rsidRDefault="00723663" w:rsidP="00F871CE">
      <w:pPr>
        <w:pStyle w:val="Geenafstand"/>
        <w:numPr>
          <w:ilvl w:val="0"/>
          <w:numId w:val="40"/>
        </w:numPr>
      </w:pPr>
      <w:r w:rsidRPr="002B0C4F">
        <w:t>De commode reiniger wordt elke vrijdag geleegd</w:t>
      </w:r>
      <w:r w:rsidR="0018714E" w:rsidRPr="002B0C4F">
        <w:rPr>
          <w:i/>
          <w:iCs/>
        </w:rPr>
        <w:t>.</w:t>
      </w:r>
    </w:p>
    <w:p w14:paraId="3DBF9034" w14:textId="60ECF3F2" w:rsidR="00FE2C49" w:rsidRPr="002B0C4F" w:rsidRDefault="00FE2C49" w:rsidP="00F871CE">
      <w:pPr>
        <w:pStyle w:val="Geenafstand"/>
        <w:numPr>
          <w:ilvl w:val="0"/>
          <w:numId w:val="40"/>
        </w:numPr>
      </w:pPr>
      <w:r w:rsidRPr="002B0C4F">
        <w:t>Borstvoeding warmen</w:t>
      </w:r>
      <w:r w:rsidR="00561405" w:rsidRPr="002B0C4F">
        <w:t xml:space="preserve"> we niet op</w:t>
      </w:r>
      <w:r w:rsidRPr="002B0C4F">
        <w:t xml:space="preserve"> in</w:t>
      </w:r>
      <w:r w:rsidR="00561405" w:rsidRPr="002B0C4F">
        <w:t xml:space="preserve"> de</w:t>
      </w:r>
      <w:r w:rsidRPr="002B0C4F">
        <w:t xml:space="preserve"> magnetron. Wij gebruiken de flessenwarmer. </w:t>
      </w:r>
    </w:p>
    <w:p w14:paraId="13BA10A0" w14:textId="77777777" w:rsidR="00B92154" w:rsidRPr="002B0C4F" w:rsidRDefault="00B92154" w:rsidP="00B92154">
      <w:pPr>
        <w:pStyle w:val="Geenafstand"/>
        <w:rPr>
          <w:i/>
          <w:iCs/>
        </w:rPr>
      </w:pPr>
    </w:p>
    <w:p w14:paraId="33EFB394" w14:textId="77777777" w:rsidR="00B92154" w:rsidRPr="002B0C4F" w:rsidRDefault="00B92154" w:rsidP="00B92154">
      <w:pPr>
        <w:pStyle w:val="Geenafstand"/>
      </w:pPr>
    </w:p>
    <w:p w14:paraId="5CD8AE71" w14:textId="165BBD98" w:rsidR="00076564" w:rsidRPr="002B0C4F" w:rsidRDefault="27500D07" w:rsidP="1B7111FA">
      <w:pPr>
        <w:pStyle w:val="Kop2"/>
        <w:numPr>
          <w:ilvl w:val="1"/>
          <w:numId w:val="24"/>
        </w:numPr>
        <w:ind w:left="426" w:hanging="426"/>
        <w:rPr>
          <w:rFonts w:asciiTheme="minorHAnsi" w:hAnsiTheme="minorHAnsi"/>
          <w:b/>
          <w:bCs/>
          <w:color w:val="auto"/>
          <w:sz w:val="22"/>
          <w:szCs w:val="22"/>
        </w:rPr>
      </w:pPr>
      <w:bookmarkStart w:id="9" w:name="_Toc10809194"/>
      <w:r w:rsidRPr="002B0C4F">
        <w:rPr>
          <w:rFonts w:asciiTheme="minorHAnsi" w:hAnsiTheme="minorHAnsi"/>
          <w:b/>
          <w:bCs/>
          <w:color w:val="auto"/>
          <w:sz w:val="22"/>
          <w:szCs w:val="22"/>
        </w:rPr>
        <w:t xml:space="preserve">Vierogenprincipe </w:t>
      </w:r>
      <w:bookmarkEnd w:id="9"/>
    </w:p>
    <w:p w14:paraId="2A1E0457" w14:textId="77777777" w:rsidR="00F65388" w:rsidRPr="002B0C4F" w:rsidRDefault="00F65388" w:rsidP="00F65388">
      <w:r w:rsidRPr="002B0C4F">
        <w:t>Het vierogenprincipe houdt in dat er altijd iemand moet kunnen meekijken of meeluisteren; de beroepskracht of beroepskracht in opleiding kan de werkzaamheden uitsluitend verrichten terwijl hij of zij gezien of gehoord kan worden door een andere volwassene.</w:t>
      </w:r>
    </w:p>
    <w:p w14:paraId="5C994CCE" w14:textId="14EB75D6" w:rsidR="00F65388" w:rsidRPr="002B0C4F" w:rsidRDefault="00F65388" w:rsidP="00F65388">
      <w:r w:rsidRPr="002B0C4F">
        <w:t xml:space="preserve">Binnen Kindcentrum Sint Jan wordt het vierogenprincipe vorm gegeven door zoveel mogelijk transparant te maken (ramen tussen groepsruimtes, glas in deuren etc.), zodat er altijd zicht is op kinderen en collega’s. Ook de aanwezigheid en inzet van stagiaires wordt gebruikt om het vierogenprincipe te waarborgen.  Medewerkers lopen regelmatig bij elkaar binnen en ook de manager komt regelmatig de groepen binnenlopen. </w:t>
      </w:r>
    </w:p>
    <w:p w14:paraId="6785DD1B" w14:textId="7CDADBD4" w:rsidR="00CF76BF" w:rsidRPr="002B0C4F" w:rsidRDefault="00F65388" w:rsidP="00F65388">
      <w:r w:rsidRPr="002B0C4F">
        <w:t xml:space="preserve">Onze opvang maakt onderdeel uit van Kindcentrum Sint Jan. Dit maakt dat medewerkers nooit alleen zijn in het pand. Indien </w:t>
      </w:r>
      <w:r w:rsidR="00FA4DBD" w:rsidRPr="002B0C4F">
        <w:t>tijdens de drie-uursregeling een medewerker alleen staat op de groep,</w:t>
      </w:r>
      <w:r w:rsidR="001C54EC" w:rsidRPr="002B0C4F">
        <w:t xml:space="preserve"> </w:t>
      </w:r>
      <w:r w:rsidR="00922344" w:rsidRPr="002B0C4F">
        <w:t xml:space="preserve">zorgen we ervoor dat er altijd een andere volwassene in het pand aanwezig is. Bij calamiteiten </w:t>
      </w:r>
      <w:r w:rsidR="001C54EC" w:rsidRPr="002B0C4F">
        <w:t xml:space="preserve">is de </w:t>
      </w:r>
      <w:r w:rsidRPr="002B0C4F">
        <w:t xml:space="preserve">achterwachtregeling van toepassing. </w:t>
      </w:r>
      <w:r w:rsidR="001C54EC" w:rsidRPr="002B0C4F">
        <w:t xml:space="preserve">Dit houdt in dat een </w:t>
      </w:r>
      <w:r w:rsidR="00FA4DBD" w:rsidRPr="002B0C4F">
        <w:t xml:space="preserve">volwassene, of een </w:t>
      </w:r>
      <w:r w:rsidR="001C54EC" w:rsidRPr="002B0C4F">
        <w:t xml:space="preserve">van onze medewerkers telefonisch bereikbaar is en </w:t>
      </w:r>
      <w:r w:rsidR="00982592" w:rsidRPr="002B0C4F">
        <w:t xml:space="preserve">binnen </w:t>
      </w:r>
      <w:r w:rsidR="001C54EC" w:rsidRPr="002B0C4F">
        <w:t xml:space="preserve">15 minuten </w:t>
      </w:r>
      <w:r w:rsidR="00FA4DBD" w:rsidRPr="002B0C4F">
        <w:t xml:space="preserve">in </w:t>
      </w:r>
      <w:r w:rsidR="001C54EC" w:rsidRPr="002B0C4F">
        <w:t>het pand aanwezig kan zijn</w:t>
      </w:r>
      <w:r w:rsidR="00922344" w:rsidRPr="002B0C4F">
        <w:t>.</w:t>
      </w:r>
    </w:p>
    <w:p w14:paraId="4A49B602" w14:textId="77777777" w:rsidR="00235E29" w:rsidRPr="002B0C4F" w:rsidRDefault="00235E29">
      <w:pPr>
        <w:rPr>
          <w:rFonts w:eastAsiaTheme="majorEastAsia" w:cstheme="majorBidi"/>
          <w:b/>
        </w:rPr>
      </w:pPr>
      <w:bookmarkStart w:id="10" w:name="_Toc10809195"/>
      <w:r w:rsidRPr="002B0C4F">
        <w:rPr>
          <w:b/>
        </w:rPr>
        <w:br w:type="page"/>
      </w:r>
    </w:p>
    <w:bookmarkEnd w:id="10"/>
    <w:p w14:paraId="65ADFB2D" w14:textId="5B359D36" w:rsidR="00EC56C2" w:rsidRPr="002B0C4F" w:rsidRDefault="00107937" w:rsidP="00107937">
      <w:pPr>
        <w:rPr>
          <w:rFonts w:ascii="Calibri" w:eastAsia="Times New Roman" w:hAnsi="Calibri" w:cs="Segoe UI"/>
          <w:b/>
          <w:lang w:eastAsia="nl-NL"/>
        </w:rPr>
      </w:pPr>
      <w:r w:rsidRPr="002B0C4F">
        <w:rPr>
          <w:rFonts w:ascii="Calibri" w:eastAsia="Times New Roman" w:hAnsi="Calibri" w:cs="Segoe UI"/>
          <w:b/>
          <w:lang w:eastAsia="nl-NL"/>
        </w:rPr>
        <w:lastRenderedPageBreak/>
        <w:t xml:space="preserve">8. </w:t>
      </w:r>
      <w:r w:rsidRPr="002B0C4F">
        <w:rPr>
          <w:rFonts w:ascii="Calibri" w:eastAsia="Times New Roman" w:hAnsi="Calibri" w:cs="Segoe UI"/>
          <w:b/>
          <w:lang w:eastAsia="nl-NL"/>
        </w:rPr>
        <w:tab/>
      </w:r>
      <w:r w:rsidR="00EC56C2" w:rsidRPr="002B0C4F">
        <w:rPr>
          <w:rFonts w:ascii="Calibri" w:eastAsia="Times New Roman" w:hAnsi="Calibri" w:cs="Segoe UI"/>
          <w:b/>
          <w:lang w:eastAsia="nl-NL"/>
        </w:rPr>
        <w:t xml:space="preserve">Voorschoolse educatie </w:t>
      </w:r>
    </w:p>
    <w:p w14:paraId="5E89EA8E" w14:textId="41FA9F9C" w:rsidR="00EC56C2" w:rsidRPr="002B0C4F" w:rsidRDefault="00EC56C2" w:rsidP="00EC56C2">
      <w:pPr>
        <w:spacing w:after="0" w:line="240" w:lineRule="auto"/>
        <w:textAlignment w:val="baseline"/>
        <w:rPr>
          <w:rFonts w:ascii="Calibri" w:eastAsia="Times New Roman" w:hAnsi="Calibri" w:cs="Arial"/>
          <w:lang w:eastAsia="nl-NL"/>
        </w:rPr>
      </w:pPr>
      <w:r w:rsidRPr="002B0C4F">
        <w:rPr>
          <w:rFonts w:ascii="Calibri" w:eastAsia="Times New Roman" w:hAnsi="Calibri" w:cs="Arial"/>
          <w:lang w:eastAsia="nl-NL"/>
        </w:rPr>
        <w:t xml:space="preserve">Op de POV wordt gebruikt gemaakt van het programma Uk &amp; Puk. De methode biedt voor elke ochtend een verscheidenheid aan activiteiten die voorzien in </w:t>
      </w:r>
      <w:r w:rsidR="003775D6" w:rsidRPr="002B0C4F">
        <w:rPr>
          <w:rFonts w:ascii="Calibri" w:eastAsia="Times New Roman" w:hAnsi="Calibri" w:cs="Arial"/>
          <w:lang w:eastAsia="nl-NL"/>
        </w:rPr>
        <w:t xml:space="preserve">motorische, sociaal en emotioneel, </w:t>
      </w:r>
      <w:r w:rsidRPr="002B0C4F">
        <w:rPr>
          <w:rFonts w:ascii="Calibri" w:eastAsia="Times New Roman" w:hAnsi="Calibri" w:cs="Arial"/>
          <w:lang w:eastAsia="nl-NL"/>
        </w:rPr>
        <w:t xml:space="preserve">rekenprikkels, taalvaardigheid stimuleren en interactie tussen de kinderen onderling bevorderen. </w:t>
      </w:r>
    </w:p>
    <w:p w14:paraId="6BF82811" w14:textId="77777777" w:rsidR="00EC56C2" w:rsidRPr="002B0C4F" w:rsidRDefault="00EC56C2" w:rsidP="00EC56C2">
      <w:pPr>
        <w:spacing w:after="0" w:line="240" w:lineRule="auto"/>
        <w:textAlignment w:val="baseline"/>
        <w:rPr>
          <w:rFonts w:ascii="Calibri" w:eastAsia="Times New Roman" w:hAnsi="Calibri" w:cs="Arial"/>
          <w:lang w:eastAsia="nl-NL"/>
        </w:rPr>
      </w:pPr>
    </w:p>
    <w:p w14:paraId="12307BAE" w14:textId="21DEE00E" w:rsidR="00EC56C2" w:rsidRPr="002B0C4F" w:rsidRDefault="00EC56C2" w:rsidP="00EC56C2">
      <w:pPr>
        <w:spacing w:after="0" w:line="240" w:lineRule="auto"/>
        <w:textAlignment w:val="baseline"/>
        <w:rPr>
          <w:rFonts w:ascii="Calibri" w:eastAsia="Times New Roman" w:hAnsi="Calibri" w:cs="Arial"/>
          <w:lang w:eastAsia="nl-NL"/>
        </w:rPr>
      </w:pPr>
      <w:r w:rsidRPr="002B0C4F">
        <w:rPr>
          <w:rFonts w:ascii="Calibri" w:eastAsia="Times New Roman" w:hAnsi="Calibri" w:cs="Arial"/>
          <w:lang w:eastAsia="nl-NL"/>
        </w:rPr>
        <w:t xml:space="preserve">We stimuleren ouders thuis ook aandacht te besteden aan de thema’s van de </w:t>
      </w:r>
      <w:r w:rsidR="003005CB" w:rsidRPr="002B0C4F">
        <w:rPr>
          <w:rFonts w:ascii="Calibri" w:eastAsia="Times New Roman" w:hAnsi="Calibri" w:cs="Arial"/>
          <w:lang w:eastAsia="nl-NL"/>
        </w:rPr>
        <w:t>peuteropvang</w:t>
      </w:r>
      <w:r w:rsidRPr="002B0C4F">
        <w:rPr>
          <w:rFonts w:ascii="Calibri" w:eastAsia="Times New Roman" w:hAnsi="Calibri" w:cs="Arial"/>
          <w:lang w:eastAsia="nl-NL"/>
        </w:rPr>
        <w:t>. Ouders worden middels nieuwsbrieven over het thema geïnformeerd. Hier staan voorbeelden en ideeën in zodat ouders thuis ook over deze onderwerpen kunt praten, lezen en uw kind helpen in zi</w:t>
      </w:r>
      <w:r w:rsidR="00510177" w:rsidRPr="002B0C4F">
        <w:rPr>
          <w:rFonts w:ascii="Calibri" w:eastAsia="Times New Roman" w:hAnsi="Calibri" w:cs="Arial"/>
          <w:lang w:eastAsia="nl-NL"/>
        </w:rPr>
        <w:t>jn ontwikkeling. Daarnaast worden de ouders</w:t>
      </w:r>
      <w:r w:rsidRPr="002B0C4F">
        <w:rPr>
          <w:rFonts w:ascii="Calibri" w:eastAsia="Times New Roman" w:hAnsi="Calibri" w:cs="Arial"/>
          <w:lang w:eastAsia="nl-NL"/>
        </w:rPr>
        <w:t xml:space="preserve"> mondeling op de hoogte gebracht van waar </w:t>
      </w:r>
      <w:r w:rsidR="00510177" w:rsidRPr="002B0C4F">
        <w:rPr>
          <w:rFonts w:ascii="Calibri" w:eastAsia="Times New Roman" w:hAnsi="Calibri" w:cs="Arial"/>
          <w:lang w:eastAsia="nl-NL"/>
        </w:rPr>
        <w:t>het</w:t>
      </w:r>
      <w:r w:rsidRPr="002B0C4F">
        <w:rPr>
          <w:rFonts w:ascii="Calibri" w:eastAsia="Times New Roman" w:hAnsi="Calibri" w:cs="Arial"/>
          <w:lang w:eastAsia="nl-NL"/>
        </w:rPr>
        <w:t xml:space="preserve"> kind op de </w:t>
      </w:r>
      <w:r w:rsidR="00510177" w:rsidRPr="002B0C4F">
        <w:rPr>
          <w:rFonts w:ascii="Calibri" w:eastAsia="Times New Roman" w:hAnsi="Calibri" w:cs="Arial"/>
          <w:lang w:eastAsia="nl-NL"/>
        </w:rPr>
        <w:t>peuteropvang</w:t>
      </w:r>
      <w:r w:rsidRPr="002B0C4F">
        <w:rPr>
          <w:rFonts w:ascii="Calibri" w:eastAsia="Times New Roman" w:hAnsi="Calibri" w:cs="Arial"/>
          <w:lang w:eastAsia="nl-NL"/>
        </w:rPr>
        <w:t xml:space="preserve"> mee bezig is. </w:t>
      </w:r>
    </w:p>
    <w:p w14:paraId="6905814C" w14:textId="77777777" w:rsidR="00EC56C2" w:rsidRPr="002B0C4F" w:rsidRDefault="00EC56C2" w:rsidP="00EC56C2">
      <w:pPr>
        <w:spacing w:after="0" w:line="240" w:lineRule="auto"/>
        <w:textAlignment w:val="baseline"/>
        <w:rPr>
          <w:rFonts w:ascii="Calibri" w:eastAsia="Times New Roman" w:hAnsi="Calibri" w:cs="Segoe UI"/>
          <w:lang w:eastAsia="nl-NL"/>
        </w:rPr>
      </w:pPr>
      <w:r w:rsidRPr="002B0C4F">
        <w:rPr>
          <w:rFonts w:ascii="Calibri" w:eastAsia="Times New Roman" w:hAnsi="Calibri" w:cs="Arial"/>
          <w:lang w:eastAsia="nl-NL"/>
        </w:rPr>
        <w:t> </w:t>
      </w:r>
    </w:p>
    <w:p w14:paraId="133E3E91" w14:textId="5B112484" w:rsidR="00EC56C2" w:rsidRPr="002B0C4F" w:rsidRDefault="00EC56C2" w:rsidP="00EC56C2">
      <w:pPr>
        <w:spacing w:after="0" w:line="240" w:lineRule="auto"/>
        <w:textAlignment w:val="baseline"/>
        <w:rPr>
          <w:rFonts w:ascii="Calibri" w:eastAsia="Calibri" w:hAnsi="Calibri" w:cs="Segoe UI"/>
        </w:rPr>
      </w:pPr>
      <w:r w:rsidRPr="002B0C4F">
        <w:rPr>
          <w:rFonts w:ascii="Calibri" w:eastAsia="Times New Roman" w:hAnsi="Calibri" w:cs="Arial"/>
          <w:lang w:eastAsia="nl-NL"/>
        </w:rPr>
        <w:t xml:space="preserve">Op de </w:t>
      </w:r>
      <w:r w:rsidR="003005CB" w:rsidRPr="002B0C4F">
        <w:rPr>
          <w:rFonts w:ascii="Calibri" w:eastAsia="Times New Roman" w:hAnsi="Calibri" w:cs="Arial"/>
          <w:lang w:eastAsia="nl-NL"/>
        </w:rPr>
        <w:t>peuteropvang</w:t>
      </w:r>
      <w:r w:rsidRPr="002B0C4F">
        <w:rPr>
          <w:rFonts w:ascii="Calibri" w:eastAsia="Times New Roman" w:hAnsi="Calibri" w:cs="Arial"/>
          <w:lang w:eastAsia="nl-NL"/>
        </w:rPr>
        <w:t xml:space="preserve"> wordt </w:t>
      </w:r>
      <w:r w:rsidR="00E25385" w:rsidRPr="002B0C4F">
        <w:rPr>
          <w:rFonts w:ascii="Calibri" w:eastAsia="Times New Roman" w:hAnsi="Calibri" w:cs="Arial"/>
          <w:lang w:eastAsia="nl-NL"/>
        </w:rPr>
        <w:t xml:space="preserve">voor de kinderen die een VE indicatie hebben </w:t>
      </w:r>
      <w:r w:rsidRPr="002B0C4F">
        <w:rPr>
          <w:rFonts w:ascii="Calibri" w:eastAsia="Times New Roman" w:hAnsi="Calibri" w:cs="Arial"/>
          <w:lang w:eastAsia="nl-NL"/>
        </w:rPr>
        <w:t xml:space="preserve">gewerkt met de observatielijnen </w:t>
      </w:r>
      <w:r w:rsidR="00E25385" w:rsidRPr="002B0C4F">
        <w:rPr>
          <w:rFonts w:ascii="Calibri" w:eastAsia="Times New Roman" w:hAnsi="Calibri" w:cs="Arial"/>
          <w:lang w:eastAsia="nl-NL"/>
        </w:rPr>
        <w:t>van</w:t>
      </w:r>
      <w:r w:rsidRPr="002B0C4F">
        <w:rPr>
          <w:rFonts w:ascii="Calibri" w:eastAsia="Times New Roman" w:hAnsi="Calibri" w:cs="Arial"/>
          <w:lang w:eastAsia="nl-NL"/>
        </w:rPr>
        <w:t xml:space="preserve"> het Ontwikkel Volgmodel voor Jonge Kinderen (OVMJK)</w:t>
      </w:r>
      <w:r w:rsidR="00E25385" w:rsidRPr="002B0C4F">
        <w:rPr>
          <w:rFonts w:ascii="Calibri" w:eastAsia="Times New Roman" w:hAnsi="Calibri" w:cs="Arial"/>
          <w:lang w:eastAsia="nl-NL"/>
        </w:rPr>
        <w:t>. Dit model wordt ook gebruikt door</w:t>
      </w:r>
      <w:r w:rsidRPr="002B0C4F">
        <w:rPr>
          <w:rFonts w:ascii="Calibri" w:eastAsia="Times New Roman" w:hAnsi="Calibri" w:cs="Arial"/>
          <w:lang w:eastAsia="nl-NL"/>
        </w:rPr>
        <w:t xml:space="preserve"> de </w:t>
      </w:r>
      <w:r w:rsidR="00E25385" w:rsidRPr="002B0C4F">
        <w:rPr>
          <w:rFonts w:ascii="Calibri" w:eastAsia="Times New Roman" w:hAnsi="Calibri" w:cs="Arial"/>
          <w:lang w:eastAsia="nl-NL"/>
        </w:rPr>
        <w:t>groepen 1/2</w:t>
      </w:r>
      <w:r w:rsidRPr="002B0C4F">
        <w:rPr>
          <w:rFonts w:ascii="Calibri" w:eastAsia="Times New Roman" w:hAnsi="Calibri" w:cs="Arial"/>
          <w:lang w:eastAsia="nl-NL"/>
        </w:rPr>
        <w:t xml:space="preserve"> van het onderwijs. </w:t>
      </w:r>
      <w:r w:rsidR="00E25385" w:rsidRPr="002B0C4F">
        <w:rPr>
          <w:rFonts w:ascii="Calibri" w:eastAsia="Times New Roman" w:hAnsi="Calibri" w:cs="Arial"/>
          <w:lang w:eastAsia="nl-NL"/>
        </w:rPr>
        <w:t>Het</w:t>
      </w:r>
      <w:r w:rsidRPr="002B0C4F">
        <w:rPr>
          <w:rFonts w:ascii="Calibri" w:eastAsia="Times New Roman" w:hAnsi="Calibri" w:cs="Arial"/>
          <w:lang w:eastAsia="nl-NL"/>
        </w:rPr>
        <w:t> is een observatiemethode voor kinderen van 0 tot 13 jaar om gericht naar de totale ontwikkeling van een kind te kijken. De pedagogisch medewerker vult dit digitale formulier in naar aanleiding van observaties tijdens de ochtenden. In de observatie documenten wordt beschreven hoe een kind zich ontwikkeld. Aan de orde komen o.a.: voelt het kind zich prettig in de groep, hoe gaat het met zijn motorische, taal</w:t>
      </w:r>
      <w:r w:rsidR="00235E29" w:rsidRPr="002B0C4F">
        <w:rPr>
          <w:rFonts w:ascii="Calibri" w:eastAsia="Times New Roman" w:hAnsi="Calibri" w:cs="Arial"/>
          <w:lang w:eastAsia="nl-NL"/>
        </w:rPr>
        <w:t>-</w:t>
      </w:r>
      <w:r w:rsidRPr="002B0C4F">
        <w:rPr>
          <w:rFonts w:ascii="Calibri" w:eastAsia="Times New Roman" w:hAnsi="Calibri" w:cs="Arial"/>
          <w:lang w:eastAsia="nl-NL"/>
        </w:rPr>
        <w:t xml:space="preserve"> en sociale ontwikkeling. Deze observatie wordt 2 of 3 maal </w:t>
      </w:r>
      <w:r w:rsidR="00FA2665" w:rsidRPr="002B0C4F">
        <w:rPr>
          <w:rFonts w:ascii="Calibri" w:eastAsia="Times New Roman" w:hAnsi="Calibri" w:cs="Arial"/>
          <w:lang w:eastAsia="nl-NL"/>
        </w:rPr>
        <w:t xml:space="preserve">per jaar </w:t>
      </w:r>
      <w:r w:rsidRPr="002B0C4F">
        <w:rPr>
          <w:rFonts w:ascii="Calibri" w:eastAsia="Times New Roman" w:hAnsi="Calibri" w:cs="Arial"/>
          <w:lang w:eastAsia="nl-NL"/>
        </w:rPr>
        <w:t>ingevuld: 6 weken na aanvang</w:t>
      </w:r>
      <w:r w:rsidR="00E25494" w:rsidRPr="002B0C4F">
        <w:rPr>
          <w:rFonts w:ascii="Calibri" w:eastAsia="Times New Roman" w:hAnsi="Calibri" w:cs="Arial"/>
          <w:lang w:eastAsia="nl-NL"/>
        </w:rPr>
        <w:t xml:space="preserve"> en/ of rond de leeftijd van 2,9 j</w:t>
      </w:r>
      <w:r w:rsidR="00510177" w:rsidRPr="002B0C4F">
        <w:rPr>
          <w:rFonts w:ascii="Calibri" w:eastAsia="Times New Roman" w:hAnsi="Calibri" w:cs="Arial"/>
          <w:lang w:eastAsia="nl-NL"/>
        </w:rPr>
        <w:t>aa</w:t>
      </w:r>
      <w:r w:rsidR="00E25494" w:rsidRPr="002B0C4F">
        <w:rPr>
          <w:rFonts w:ascii="Calibri" w:eastAsia="Times New Roman" w:hAnsi="Calibri" w:cs="Arial"/>
          <w:lang w:eastAsia="nl-NL"/>
        </w:rPr>
        <w:t>r</w:t>
      </w:r>
      <w:r w:rsidRPr="002B0C4F">
        <w:rPr>
          <w:rFonts w:ascii="Calibri" w:eastAsia="Times New Roman" w:hAnsi="Calibri" w:cs="Arial"/>
          <w:lang w:eastAsia="nl-NL"/>
        </w:rPr>
        <w:t xml:space="preserve">, </w:t>
      </w:r>
      <w:r w:rsidR="00E25494" w:rsidRPr="002B0C4F">
        <w:rPr>
          <w:rFonts w:ascii="Calibri" w:eastAsia="Times New Roman" w:hAnsi="Calibri" w:cs="Arial"/>
          <w:lang w:eastAsia="nl-NL"/>
        </w:rPr>
        <w:t>rond</w:t>
      </w:r>
      <w:r w:rsidRPr="002B0C4F">
        <w:rPr>
          <w:rFonts w:ascii="Calibri" w:eastAsia="Times New Roman" w:hAnsi="Calibri" w:cs="Arial"/>
          <w:lang w:eastAsia="nl-NL"/>
        </w:rPr>
        <w:t xml:space="preserve"> 3 jaar en 4 maanden en tegen de 4</w:t>
      </w:r>
      <w:r w:rsidRPr="002B0C4F">
        <w:rPr>
          <w:rFonts w:ascii="Calibri" w:eastAsia="Times New Roman" w:hAnsi="Calibri" w:cs="Arial"/>
          <w:vertAlign w:val="superscript"/>
          <w:lang w:eastAsia="nl-NL"/>
        </w:rPr>
        <w:t>e</w:t>
      </w:r>
      <w:r w:rsidRPr="002B0C4F">
        <w:rPr>
          <w:rFonts w:ascii="Calibri" w:eastAsia="Times New Roman" w:hAnsi="Calibri" w:cs="Arial"/>
          <w:lang w:eastAsia="nl-NL"/>
        </w:rPr>
        <w:t xml:space="preserve"> verjaardag. Na elke observatie zal er met </w:t>
      </w:r>
      <w:r w:rsidR="00235E29" w:rsidRPr="002B0C4F">
        <w:rPr>
          <w:rFonts w:ascii="Calibri" w:eastAsia="Times New Roman" w:hAnsi="Calibri" w:cs="Arial"/>
          <w:lang w:eastAsia="nl-NL"/>
        </w:rPr>
        <w:t>de ouder</w:t>
      </w:r>
      <w:r w:rsidRPr="002B0C4F">
        <w:rPr>
          <w:rFonts w:ascii="Calibri" w:eastAsia="Times New Roman" w:hAnsi="Calibri" w:cs="Arial"/>
          <w:lang w:eastAsia="nl-NL"/>
        </w:rPr>
        <w:t xml:space="preserve"> een 10 minuten gesprek plaatsvinden. De observatie van </w:t>
      </w:r>
      <w:r w:rsidR="00510177" w:rsidRPr="002B0C4F">
        <w:rPr>
          <w:rFonts w:ascii="Calibri" w:eastAsia="Times New Roman" w:hAnsi="Calibri" w:cs="Arial"/>
          <w:lang w:eastAsia="nl-NL"/>
        </w:rPr>
        <w:t>het</w:t>
      </w:r>
      <w:r w:rsidRPr="002B0C4F">
        <w:rPr>
          <w:rFonts w:ascii="Calibri" w:eastAsia="Times New Roman" w:hAnsi="Calibri" w:cs="Arial"/>
          <w:lang w:eastAsia="nl-NL"/>
        </w:rPr>
        <w:t xml:space="preserve"> kind wordt, na toestemming van de ouders</w:t>
      </w:r>
      <w:r w:rsidR="00510177" w:rsidRPr="002B0C4F">
        <w:rPr>
          <w:rFonts w:ascii="Calibri" w:eastAsia="Times New Roman" w:hAnsi="Calibri" w:cs="Arial"/>
          <w:lang w:eastAsia="nl-NL"/>
        </w:rPr>
        <w:t xml:space="preserve">, </w:t>
      </w:r>
      <w:r w:rsidR="00E25494" w:rsidRPr="002B0C4F">
        <w:rPr>
          <w:rFonts w:ascii="Calibri" w:eastAsia="Times New Roman" w:hAnsi="Calibri" w:cs="Arial"/>
          <w:lang w:eastAsia="nl-NL"/>
        </w:rPr>
        <w:t>middels een warme overdracht</w:t>
      </w:r>
      <w:r w:rsidRPr="002B0C4F">
        <w:rPr>
          <w:rFonts w:ascii="Calibri" w:eastAsia="Times New Roman" w:hAnsi="Calibri" w:cs="Arial"/>
          <w:lang w:eastAsia="nl-NL"/>
        </w:rPr>
        <w:t>, ov</w:t>
      </w:r>
      <w:r w:rsidR="00E25494" w:rsidRPr="002B0C4F">
        <w:rPr>
          <w:rFonts w:ascii="Calibri" w:eastAsia="Times New Roman" w:hAnsi="Calibri" w:cs="Arial"/>
          <w:lang w:eastAsia="nl-NL"/>
        </w:rPr>
        <w:t xml:space="preserve">ergedragen aan de </w:t>
      </w:r>
      <w:r w:rsidRPr="002B0C4F">
        <w:rPr>
          <w:rFonts w:ascii="Calibri" w:eastAsia="Times New Roman" w:hAnsi="Calibri" w:cs="Arial"/>
          <w:lang w:eastAsia="nl-NL"/>
        </w:rPr>
        <w:t>school. Een kopie van de observatie is voor de ouders en wordt in het archief bewaard.</w:t>
      </w:r>
      <w:r w:rsidR="009D306D" w:rsidRPr="002B0C4F">
        <w:rPr>
          <w:rFonts w:ascii="Calibri" w:eastAsia="Times New Roman" w:hAnsi="Calibri" w:cs="Arial"/>
          <w:lang w:eastAsia="nl-NL"/>
        </w:rPr>
        <w:t xml:space="preserve">  </w:t>
      </w:r>
      <w:r w:rsidRPr="002B0C4F">
        <w:rPr>
          <w:rFonts w:ascii="Calibri" w:eastAsia="Times New Roman" w:hAnsi="Calibri" w:cs="Arial"/>
          <w:lang w:eastAsia="nl-NL"/>
        </w:rPr>
        <w:t> </w:t>
      </w:r>
      <w:r w:rsidRPr="002B0C4F">
        <w:rPr>
          <w:rFonts w:ascii="Calibri" w:eastAsia="Calibri" w:hAnsi="Calibri" w:cs="Segoe UI"/>
        </w:rPr>
        <w:t> </w:t>
      </w:r>
    </w:p>
    <w:p w14:paraId="7FAF09E3" w14:textId="7FEFC3B5" w:rsidR="004345C0" w:rsidRPr="002B0C4F" w:rsidRDefault="004345C0" w:rsidP="00EC56C2">
      <w:pPr>
        <w:spacing w:after="0" w:line="240" w:lineRule="auto"/>
        <w:textAlignment w:val="baseline"/>
        <w:rPr>
          <w:rFonts w:ascii="Calibri" w:eastAsia="Calibri" w:hAnsi="Calibri" w:cs="Segoe UI"/>
        </w:rPr>
      </w:pPr>
    </w:p>
    <w:p w14:paraId="5D866F83" w14:textId="7C6B09A4" w:rsidR="004345C0" w:rsidRPr="002B0C4F" w:rsidRDefault="004345C0" w:rsidP="004345C0">
      <w:pPr>
        <w:rPr>
          <w:b/>
          <w:bCs/>
        </w:rPr>
      </w:pPr>
      <w:r w:rsidRPr="002B0C4F">
        <w:rPr>
          <w:b/>
          <w:bCs/>
        </w:rPr>
        <w:t>8.1</w:t>
      </w:r>
      <w:r w:rsidRPr="002B0C4F">
        <w:rPr>
          <w:b/>
          <w:bCs/>
        </w:rPr>
        <w:tab/>
        <w:t>VE coach uren</w:t>
      </w:r>
    </w:p>
    <w:p w14:paraId="15C0CD80" w14:textId="034A896B" w:rsidR="004345C0" w:rsidRPr="002B0C4F" w:rsidRDefault="004345C0" w:rsidP="004345C0">
      <w:pPr>
        <w:pStyle w:val="Geenafstand"/>
        <w:rPr>
          <w:b/>
        </w:rPr>
      </w:pPr>
      <w:r w:rsidRPr="002B0C4F">
        <w:rPr>
          <w:b/>
        </w:rPr>
        <w:t>Aantal uren:</w:t>
      </w:r>
    </w:p>
    <w:p w14:paraId="33EEEB92" w14:textId="77777777" w:rsidR="004345C0" w:rsidRPr="002B0C4F" w:rsidRDefault="004345C0" w:rsidP="004345C0">
      <w:pPr>
        <w:pStyle w:val="Geenafstand"/>
      </w:pPr>
    </w:p>
    <w:p w14:paraId="2098671E" w14:textId="3E65A9DD" w:rsidR="004345C0" w:rsidRPr="002B0C4F" w:rsidRDefault="001754C8" w:rsidP="004345C0">
      <w:pPr>
        <w:pStyle w:val="Geenafstand"/>
      </w:pPr>
      <w:r w:rsidRPr="002B0C4F">
        <w:t xml:space="preserve">Mochten we </w:t>
      </w:r>
      <w:r w:rsidR="002E0082" w:rsidRPr="002B0C4F">
        <w:t xml:space="preserve">opnieuw een VE locatie worden dan zetten we bij </w:t>
      </w:r>
      <w:r w:rsidR="004D1BC3" w:rsidRPr="002B0C4F">
        <w:t xml:space="preserve">een indicatie </w:t>
      </w:r>
      <w:r w:rsidR="004345C0" w:rsidRPr="002B0C4F">
        <w:t>de  pedagogisch coach/ beleidsmedewerker voor locatie Sint Jan</w:t>
      </w:r>
      <w:r w:rsidR="003F38B0" w:rsidRPr="002B0C4F">
        <w:t xml:space="preserve"> in</w:t>
      </w:r>
      <w:r w:rsidR="004345C0" w:rsidRPr="002B0C4F">
        <w:t xml:space="preserve">. </w:t>
      </w:r>
    </w:p>
    <w:p w14:paraId="11B8A58B" w14:textId="77777777" w:rsidR="004345C0" w:rsidRPr="002B0C4F" w:rsidRDefault="004345C0" w:rsidP="004345C0">
      <w:pPr>
        <w:pStyle w:val="Geenafstand"/>
        <w:rPr>
          <w:b/>
          <w:bCs/>
        </w:rPr>
      </w:pPr>
    </w:p>
    <w:p w14:paraId="73B38F73" w14:textId="77777777" w:rsidR="004345C0" w:rsidRPr="002B0C4F" w:rsidRDefault="004345C0" w:rsidP="004345C0">
      <w:pPr>
        <w:pStyle w:val="Geenafstand"/>
        <w:rPr>
          <w:b/>
        </w:rPr>
      </w:pPr>
      <w:r w:rsidRPr="002B0C4F">
        <w:rPr>
          <w:b/>
        </w:rPr>
        <w:t>Wat gaan we doen op deze locatie</w:t>
      </w:r>
    </w:p>
    <w:p w14:paraId="57811934" w14:textId="77777777" w:rsidR="004345C0" w:rsidRPr="002B0C4F" w:rsidRDefault="004345C0" w:rsidP="004345C0">
      <w:pPr>
        <w:pStyle w:val="Geenafstand"/>
        <w:rPr>
          <w:b/>
          <w:u w:val="single"/>
        </w:rPr>
      </w:pPr>
    </w:p>
    <w:p w14:paraId="4A931355" w14:textId="5A24A2D1" w:rsidR="004345C0" w:rsidRPr="002B0C4F" w:rsidRDefault="004345C0" w:rsidP="004345C0">
      <w:pPr>
        <w:pStyle w:val="Geenafstand"/>
        <w:rPr>
          <w:b/>
          <w:u w:val="single"/>
        </w:rPr>
      </w:pPr>
      <w:r w:rsidRPr="002B0C4F">
        <w:rPr>
          <w:b/>
          <w:u w:val="single"/>
        </w:rPr>
        <w:t>coaching</w:t>
      </w:r>
    </w:p>
    <w:p w14:paraId="757E5CE0" w14:textId="77777777" w:rsidR="004345C0" w:rsidRPr="002B0C4F" w:rsidRDefault="004345C0" w:rsidP="004345C0">
      <w:pPr>
        <w:pStyle w:val="Geenafstand"/>
      </w:pPr>
    </w:p>
    <w:p w14:paraId="075974BB" w14:textId="2471976F" w:rsidR="004345C0" w:rsidRPr="002B0C4F" w:rsidRDefault="00B92150" w:rsidP="004345C0">
      <w:pPr>
        <w:pStyle w:val="Geenafstand"/>
      </w:pPr>
      <w:r w:rsidRPr="002B0C4F">
        <w:t>I</w:t>
      </w:r>
      <w:r w:rsidR="004345C0" w:rsidRPr="002B0C4F">
        <w:t>ndividuele coaching</w:t>
      </w:r>
    </w:p>
    <w:p w14:paraId="0DDFDD0A" w14:textId="34D56993" w:rsidR="004345C0" w:rsidRPr="002B0C4F" w:rsidRDefault="00685DC7" w:rsidP="004345C0">
      <w:pPr>
        <w:pStyle w:val="Geenafstand"/>
      </w:pPr>
      <w:r w:rsidRPr="002B0C4F">
        <w:t>Kind observatie</w:t>
      </w:r>
      <w:r w:rsidR="004345C0" w:rsidRPr="002B0C4F">
        <w:t xml:space="preserve"> op de groep</w:t>
      </w:r>
    </w:p>
    <w:p w14:paraId="602F7776" w14:textId="2D13CE04" w:rsidR="004345C0" w:rsidRPr="002B0C4F" w:rsidRDefault="00E002A8" w:rsidP="004345C0">
      <w:pPr>
        <w:pStyle w:val="Geenafstand"/>
      </w:pPr>
      <w:r w:rsidRPr="002B0C4F">
        <w:t xml:space="preserve">Coach </w:t>
      </w:r>
      <w:r w:rsidR="004345C0" w:rsidRPr="002B0C4F">
        <w:t>(meewerkend) op de groep</w:t>
      </w:r>
    </w:p>
    <w:p w14:paraId="599405A3" w14:textId="77777777" w:rsidR="004345C0" w:rsidRPr="002B0C4F" w:rsidRDefault="004345C0" w:rsidP="004345C0">
      <w:pPr>
        <w:rPr>
          <w:u w:val="single"/>
        </w:rPr>
      </w:pPr>
    </w:p>
    <w:p w14:paraId="1EA91B94" w14:textId="77777777" w:rsidR="004345C0" w:rsidRPr="002B0C4F" w:rsidRDefault="004345C0" w:rsidP="004345C0">
      <w:pPr>
        <w:pStyle w:val="Geenafstand"/>
        <w:rPr>
          <w:b/>
        </w:rPr>
      </w:pPr>
      <w:r w:rsidRPr="002B0C4F">
        <w:rPr>
          <w:b/>
        </w:rPr>
        <w:t>Wie zetten we in:</w:t>
      </w:r>
    </w:p>
    <w:p w14:paraId="5BD8A1DD" w14:textId="77777777" w:rsidR="004345C0" w:rsidRPr="002B0C4F" w:rsidRDefault="004345C0" w:rsidP="004345C0">
      <w:pPr>
        <w:pStyle w:val="Geenafstand"/>
      </w:pPr>
    </w:p>
    <w:p w14:paraId="5893BCAE" w14:textId="02601527" w:rsidR="004345C0" w:rsidRPr="002B0C4F" w:rsidRDefault="004345C0" w:rsidP="004345C0">
      <w:pPr>
        <w:pStyle w:val="Geenafstand"/>
      </w:pPr>
      <w:r w:rsidRPr="002B0C4F">
        <w:t>De pedagogisch coach die aan onze locatie is verbonden</w:t>
      </w:r>
      <w:r w:rsidR="005669D1" w:rsidRPr="002B0C4F">
        <w:t>, Anneke Huijboom</w:t>
      </w:r>
    </w:p>
    <w:p w14:paraId="2C33E726" w14:textId="77777777" w:rsidR="004345C0" w:rsidRPr="002B0C4F" w:rsidRDefault="004345C0" w:rsidP="004345C0">
      <w:pPr>
        <w:pStyle w:val="Geenafstand"/>
        <w:rPr>
          <w:rFonts w:ascii="Calibri" w:eastAsia="Calibri" w:hAnsi="Calibri" w:cs="Segoe UI"/>
        </w:rPr>
      </w:pPr>
    </w:p>
    <w:p w14:paraId="532847D4" w14:textId="77777777" w:rsidR="00A64EF0" w:rsidRPr="002B0C4F" w:rsidRDefault="00A64EF0" w:rsidP="004345C0">
      <w:pPr>
        <w:pStyle w:val="Geenafstand"/>
        <w:rPr>
          <w:rFonts w:ascii="Calibri" w:eastAsia="Calibri" w:hAnsi="Calibri" w:cs="Segoe UI"/>
        </w:rPr>
      </w:pPr>
    </w:p>
    <w:p w14:paraId="1B183A44" w14:textId="77777777" w:rsidR="00A64EF0" w:rsidRPr="002B0C4F" w:rsidRDefault="00A64EF0" w:rsidP="004345C0">
      <w:pPr>
        <w:pStyle w:val="Geenafstand"/>
        <w:rPr>
          <w:rFonts w:ascii="Calibri" w:eastAsia="Calibri" w:hAnsi="Calibri" w:cs="Segoe UI"/>
        </w:rPr>
      </w:pPr>
    </w:p>
    <w:p w14:paraId="494D3AC7" w14:textId="77777777" w:rsidR="00A64EF0" w:rsidRPr="002B0C4F" w:rsidRDefault="00A64EF0" w:rsidP="004345C0">
      <w:pPr>
        <w:pStyle w:val="Geenafstand"/>
        <w:rPr>
          <w:rFonts w:ascii="Calibri" w:eastAsia="Calibri" w:hAnsi="Calibri" w:cs="Segoe UI"/>
        </w:rPr>
      </w:pPr>
    </w:p>
    <w:p w14:paraId="1BE74240" w14:textId="77777777" w:rsidR="008E2D0E" w:rsidRPr="00EC56C2" w:rsidRDefault="008E2D0E" w:rsidP="004345C0">
      <w:pPr>
        <w:pStyle w:val="Geenafstand"/>
        <w:rPr>
          <w:rFonts w:ascii="Calibri" w:eastAsia="Calibri" w:hAnsi="Calibri" w:cs="Segoe UI"/>
        </w:rPr>
      </w:pPr>
    </w:p>
    <w:sectPr w:rsidR="008E2D0E" w:rsidRPr="00EC56C2" w:rsidSect="00765229">
      <w:footerReference w:type="default" r:id="rId20"/>
      <w:headerReference w:type="first" r:id="rId21"/>
      <w:pgSz w:w="12240" w:h="15840"/>
      <w:pgMar w:top="1440" w:right="1440" w:bottom="1440" w:left="1440" w:header="993"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10E8D" w14:textId="77777777" w:rsidR="00E176F8" w:rsidRPr="002B0C4F" w:rsidRDefault="00E176F8" w:rsidP="007B2090">
      <w:pPr>
        <w:spacing w:after="0" w:line="240" w:lineRule="auto"/>
      </w:pPr>
      <w:r w:rsidRPr="002B0C4F">
        <w:separator/>
      </w:r>
    </w:p>
  </w:endnote>
  <w:endnote w:type="continuationSeparator" w:id="0">
    <w:p w14:paraId="6B9F6ABF" w14:textId="77777777" w:rsidR="00E176F8" w:rsidRPr="002B0C4F" w:rsidRDefault="00E176F8" w:rsidP="007B2090">
      <w:pPr>
        <w:spacing w:after="0" w:line="240" w:lineRule="auto"/>
      </w:pPr>
      <w:r w:rsidRPr="002B0C4F">
        <w:continuationSeparator/>
      </w:r>
    </w:p>
  </w:endnote>
  <w:endnote w:type="continuationNotice" w:id="1">
    <w:p w14:paraId="6C0C6943" w14:textId="77777777" w:rsidR="00E176F8" w:rsidRPr="002B0C4F" w:rsidRDefault="00E176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23224"/>
      <w:docPartObj>
        <w:docPartGallery w:val="Page Numbers (Bottom of Page)"/>
        <w:docPartUnique/>
      </w:docPartObj>
    </w:sdtPr>
    <w:sdtEndPr/>
    <w:sdtContent>
      <w:sdt>
        <w:sdtPr>
          <w:rPr>
            <w:i/>
            <w:iCs/>
            <w:sz w:val="20"/>
            <w:szCs w:val="20"/>
          </w:rPr>
          <w:id w:val="395702485"/>
          <w:docPartObj>
            <w:docPartGallery w:val="Page Numbers (Bottom of Page)"/>
            <w:docPartUnique/>
          </w:docPartObj>
        </w:sdtPr>
        <w:sdtEndPr/>
        <w:sdtContent>
          <w:sdt>
            <w:sdtPr>
              <w:rPr>
                <w:i/>
                <w:iCs/>
                <w:sz w:val="20"/>
                <w:szCs w:val="20"/>
              </w:rPr>
              <w:id w:val="-1906522460"/>
              <w:docPartObj>
                <w:docPartGallery w:val="Page Numbers (Top of Page)"/>
                <w:docPartUnique/>
              </w:docPartObj>
            </w:sdtPr>
            <w:sdtEndPr/>
            <w:sdtContent>
              <w:p w14:paraId="0464A794" w14:textId="47F20ABA" w:rsidR="00CF76BF" w:rsidRPr="002B0C4F" w:rsidRDefault="00CF76BF" w:rsidP="006F56E1">
                <w:pPr>
                  <w:pStyle w:val="Voettekst"/>
                  <w:jc w:val="center"/>
                  <w:rPr>
                    <w:i/>
                    <w:sz w:val="20"/>
                    <w:szCs w:val="20"/>
                  </w:rPr>
                </w:pPr>
                <w:r w:rsidRPr="002B0C4F">
                  <w:rPr>
                    <w:i/>
                    <w:sz w:val="20"/>
                    <w:szCs w:val="20"/>
                  </w:rPr>
                  <w:t xml:space="preserve">Pedagogisch werkplan </w:t>
                </w:r>
                <w:r w:rsidR="00486A8C" w:rsidRPr="002B0C4F">
                  <w:rPr>
                    <w:i/>
                    <w:sz w:val="20"/>
                    <w:szCs w:val="20"/>
                  </w:rPr>
                  <w:t>Kindcentrum Sint Jan</w:t>
                </w:r>
                <w:r w:rsidRPr="002B0C4F">
                  <w:rPr>
                    <w:i/>
                    <w:sz w:val="20"/>
                    <w:szCs w:val="20"/>
                  </w:rPr>
                  <w:t xml:space="preserve"> </w:t>
                </w:r>
                <w:r w:rsidR="00235E29" w:rsidRPr="002B0C4F">
                  <w:rPr>
                    <w:i/>
                    <w:sz w:val="20"/>
                    <w:szCs w:val="20"/>
                  </w:rPr>
                  <w:t>0-4 jaar</w:t>
                </w:r>
                <w:r w:rsidRPr="002B0C4F">
                  <w:rPr>
                    <w:i/>
                    <w:sz w:val="20"/>
                    <w:szCs w:val="20"/>
                  </w:rPr>
                  <w:tab/>
                </w:r>
                <w:r w:rsidRPr="002B0C4F">
                  <w:rPr>
                    <w:i/>
                    <w:sz w:val="20"/>
                    <w:szCs w:val="20"/>
                  </w:rPr>
                  <w:tab/>
                  <w:t xml:space="preserve">Pagina </w:t>
                </w:r>
                <w:r w:rsidRPr="002B0C4F">
                  <w:rPr>
                    <w:b/>
                    <w:bCs/>
                    <w:i/>
                    <w:sz w:val="20"/>
                    <w:szCs w:val="20"/>
                  </w:rPr>
                  <w:fldChar w:fldCharType="begin"/>
                </w:r>
                <w:r w:rsidRPr="002B0C4F">
                  <w:rPr>
                    <w:b/>
                    <w:bCs/>
                    <w:i/>
                    <w:sz w:val="20"/>
                    <w:szCs w:val="20"/>
                  </w:rPr>
                  <w:instrText>PAGE</w:instrText>
                </w:r>
                <w:r w:rsidRPr="002B0C4F">
                  <w:rPr>
                    <w:b/>
                    <w:bCs/>
                    <w:i/>
                    <w:sz w:val="20"/>
                    <w:szCs w:val="20"/>
                  </w:rPr>
                  <w:fldChar w:fldCharType="separate"/>
                </w:r>
                <w:r w:rsidR="009E252F" w:rsidRPr="002B0C4F">
                  <w:rPr>
                    <w:b/>
                    <w:bCs/>
                    <w:i/>
                    <w:sz w:val="20"/>
                    <w:szCs w:val="20"/>
                  </w:rPr>
                  <w:t>6</w:t>
                </w:r>
                <w:r w:rsidRPr="002B0C4F">
                  <w:rPr>
                    <w:b/>
                    <w:bCs/>
                    <w:i/>
                    <w:sz w:val="20"/>
                    <w:szCs w:val="20"/>
                  </w:rPr>
                  <w:fldChar w:fldCharType="end"/>
                </w:r>
                <w:r w:rsidRPr="002B0C4F">
                  <w:rPr>
                    <w:i/>
                    <w:sz w:val="20"/>
                    <w:szCs w:val="20"/>
                  </w:rPr>
                  <w:t xml:space="preserve"> van </w:t>
                </w:r>
                <w:r w:rsidRPr="002B0C4F">
                  <w:rPr>
                    <w:b/>
                    <w:bCs/>
                    <w:i/>
                    <w:sz w:val="20"/>
                    <w:szCs w:val="20"/>
                  </w:rPr>
                  <w:fldChar w:fldCharType="begin"/>
                </w:r>
                <w:r w:rsidRPr="002B0C4F">
                  <w:rPr>
                    <w:b/>
                    <w:bCs/>
                    <w:i/>
                    <w:sz w:val="20"/>
                    <w:szCs w:val="20"/>
                  </w:rPr>
                  <w:instrText>NUMPAGES</w:instrText>
                </w:r>
                <w:r w:rsidRPr="002B0C4F">
                  <w:rPr>
                    <w:b/>
                    <w:bCs/>
                    <w:i/>
                    <w:sz w:val="20"/>
                    <w:szCs w:val="20"/>
                  </w:rPr>
                  <w:fldChar w:fldCharType="separate"/>
                </w:r>
                <w:r w:rsidR="009E252F" w:rsidRPr="002B0C4F">
                  <w:rPr>
                    <w:b/>
                    <w:bCs/>
                    <w:i/>
                    <w:sz w:val="20"/>
                    <w:szCs w:val="20"/>
                  </w:rPr>
                  <w:t>9</w:t>
                </w:r>
                <w:r w:rsidRPr="002B0C4F">
                  <w:rPr>
                    <w:b/>
                    <w:bCs/>
                    <w:i/>
                    <w:sz w:val="20"/>
                    <w:szCs w:val="20"/>
                  </w:rPr>
                  <w:fldChar w:fldCharType="end"/>
                </w:r>
              </w:p>
            </w:sdtContent>
          </w:sdt>
        </w:sdtContent>
      </w:sdt>
      <w:p w14:paraId="61CDCEAD" w14:textId="77777777" w:rsidR="00CF76BF" w:rsidRPr="002B0C4F" w:rsidRDefault="00477F82" w:rsidP="00235E29">
        <w:pPr>
          <w:pStyle w:val="Voetteks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D85E7" w14:textId="77777777" w:rsidR="00E176F8" w:rsidRPr="002B0C4F" w:rsidRDefault="00E176F8" w:rsidP="007B2090">
      <w:pPr>
        <w:spacing w:after="0" w:line="240" w:lineRule="auto"/>
      </w:pPr>
      <w:r w:rsidRPr="002B0C4F">
        <w:separator/>
      </w:r>
    </w:p>
  </w:footnote>
  <w:footnote w:type="continuationSeparator" w:id="0">
    <w:p w14:paraId="61370EBC" w14:textId="77777777" w:rsidR="00E176F8" w:rsidRPr="002B0C4F" w:rsidRDefault="00E176F8" w:rsidP="007B2090">
      <w:pPr>
        <w:spacing w:after="0" w:line="240" w:lineRule="auto"/>
      </w:pPr>
      <w:r w:rsidRPr="002B0C4F">
        <w:continuationSeparator/>
      </w:r>
    </w:p>
  </w:footnote>
  <w:footnote w:type="continuationNotice" w:id="1">
    <w:p w14:paraId="7C367355" w14:textId="77777777" w:rsidR="00E176F8" w:rsidRPr="002B0C4F" w:rsidRDefault="00E176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6496" w:type="dxa"/>
      <w:tblInd w:w="-5" w:type="dxa"/>
      <w:tblLook w:val="04A0" w:firstRow="1" w:lastRow="0" w:firstColumn="1" w:lastColumn="0" w:noHBand="0" w:noVBand="1"/>
    </w:tblPr>
    <w:tblGrid>
      <w:gridCol w:w="2552"/>
      <w:gridCol w:w="3944"/>
    </w:tblGrid>
    <w:tr w:rsidR="00CF76BF" w:rsidRPr="002B0C4F" w14:paraId="7A5EB06A" w14:textId="77777777" w:rsidTr="1B7111FA">
      <w:tc>
        <w:tcPr>
          <w:tcW w:w="2552" w:type="dxa"/>
        </w:tcPr>
        <w:p w14:paraId="7DE79443" w14:textId="08542E87" w:rsidR="00CF76BF" w:rsidRPr="002B0C4F" w:rsidRDefault="1B7111FA" w:rsidP="1B7111FA">
          <w:pPr>
            <w:pStyle w:val="Koptekst"/>
            <w:rPr>
              <w:sz w:val="20"/>
              <w:szCs w:val="20"/>
            </w:rPr>
          </w:pPr>
          <w:r w:rsidRPr="002B0C4F">
            <w:rPr>
              <w:sz w:val="20"/>
              <w:szCs w:val="20"/>
            </w:rPr>
            <w:t>Versiedatum</w:t>
          </w:r>
        </w:p>
      </w:tc>
      <w:tc>
        <w:tcPr>
          <w:tcW w:w="3944" w:type="dxa"/>
        </w:tcPr>
        <w:p w14:paraId="053A319B" w14:textId="17628AF3" w:rsidR="00CF76BF" w:rsidRPr="002B0C4F" w:rsidRDefault="006B4837" w:rsidP="0036517B">
          <w:pPr>
            <w:pStyle w:val="Koptekst"/>
            <w:rPr>
              <w:sz w:val="20"/>
              <w:szCs w:val="20"/>
            </w:rPr>
          </w:pPr>
          <w:r w:rsidRPr="002B0C4F">
            <w:rPr>
              <w:sz w:val="20"/>
              <w:szCs w:val="20"/>
            </w:rPr>
            <w:t>0</w:t>
          </w:r>
          <w:r w:rsidR="00191A5E" w:rsidRPr="002B0C4F">
            <w:rPr>
              <w:sz w:val="20"/>
              <w:szCs w:val="20"/>
            </w:rPr>
            <w:t>1</w:t>
          </w:r>
          <w:r w:rsidRPr="002B0C4F">
            <w:rPr>
              <w:sz w:val="20"/>
              <w:szCs w:val="20"/>
            </w:rPr>
            <w:t>-0</w:t>
          </w:r>
          <w:r w:rsidR="00191A5E" w:rsidRPr="002B0C4F">
            <w:rPr>
              <w:sz w:val="20"/>
              <w:szCs w:val="20"/>
            </w:rPr>
            <w:t>2</w:t>
          </w:r>
          <w:r w:rsidRPr="002B0C4F">
            <w:rPr>
              <w:sz w:val="20"/>
              <w:szCs w:val="20"/>
            </w:rPr>
            <w:t>-202</w:t>
          </w:r>
          <w:r w:rsidR="00191A5E" w:rsidRPr="002B0C4F">
            <w:rPr>
              <w:sz w:val="20"/>
              <w:szCs w:val="20"/>
            </w:rPr>
            <w:t>4</w:t>
          </w:r>
        </w:p>
      </w:tc>
    </w:tr>
    <w:tr w:rsidR="00CF76BF" w:rsidRPr="002B0C4F" w14:paraId="40E1A502" w14:textId="77777777" w:rsidTr="1B7111FA">
      <w:tc>
        <w:tcPr>
          <w:tcW w:w="2552" w:type="dxa"/>
        </w:tcPr>
        <w:p w14:paraId="43E560EF" w14:textId="77777777" w:rsidR="00CF76BF" w:rsidRPr="002B0C4F" w:rsidRDefault="1B7111FA" w:rsidP="1B7111FA">
          <w:pPr>
            <w:pStyle w:val="Koptekst"/>
            <w:rPr>
              <w:sz w:val="20"/>
              <w:szCs w:val="20"/>
            </w:rPr>
          </w:pPr>
          <w:r w:rsidRPr="002B0C4F">
            <w:rPr>
              <w:sz w:val="20"/>
              <w:szCs w:val="20"/>
            </w:rPr>
            <w:t xml:space="preserve">Datum laatste wijziging </w:t>
          </w:r>
        </w:p>
      </w:tc>
      <w:tc>
        <w:tcPr>
          <w:tcW w:w="3944" w:type="dxa"/>
        </w:tcPr>
        <w:p w14:paraId="1F72F646" w14:textId="482922ED" w:rsidR="00CF76BF" w:rsidRPr="002B0C4F" w:rsidRDefault="0011349B" w:rsidP="0068465D">
          <w:pPr>
            <w:pStyle w:val="Koptekst"/>
            <w:rPr>
              <w:sz w:val="20"/>
              <w:szCs w:val="20"/>
            </w:rPr>
          </w:pPr>
          <w:r>
            <w:rPr>
              <w:sz w:val="20"/>
              <w:szCs w:val="20"/>
            </w:rPr>
            <w:t>18</w:t>
          </w:r>
          <w:r w:rsidR="006B4837" w:rsidRPr="002B0C4F">
            <w:rPr>
              <w:sz w:val="20"/>
              <w:szCs w:val="20"/>
            </w:rPr>
            <w:t>-0</w:t>
          </w:r>
          <w:r>
            <w:rPr>
              <w:sz w:val="20"/>
              <w:szCs w:val="20"/>
            </w:rPr>
            <w:t>6</w:t>
          </w:r>
          <w:r w:rsidR="006B4837" w:rsidRPr="002B0C4F">
            <w:rPr>
              <w:sz w:val="20"/>
              <w:szCs w:val="20"/>
            </w:rPr>
            <w:t>-202</w:t>
          </w:r>
          <w:r>
            <w:rPr>
              <w:sz w:val="20"/>
              <w:szCs w:val="20"/>
            </w:rPr>
            <w:t>5</w:t>
          </w:r>
        </w:p>
      </w:tc>
    </w:tr>
  </w:tbl>
  <w:p w14:paraId="08CE6F91" w14:textId="77777777" w:rsidR="00CF76BF" w:rsidRPr="002B0C4F" w:rsidRDefault="00CF76B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B7E"/>
    <w:multiLevelType w:val="hybridMultilevel"/>
    <w:tmpl w:val="34BECA4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4A2644"/>
    <w:multiLevelType w:val="hybridMultilevel"/>
    <w:tmpl w:val="76BC6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776DF4"/>
    <w:multiLevelType w:val="hybridMultilevel"/>
    <w:tmpl w:val="FD5EB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70978"/>
    <w:multiLevelType w:val="multilevel"/>
    <w:tmpl w:val="04C2CF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AC1D72"/>
    <w:multiLevelType w:val="hybridMultilevel"/>
    <w:tmpl w:val="4E5457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BCC47C3"/>
    <w:multiLevelType w:val="hybridMultilevel"/>
    <w:tmpl w:val="9A16B966"/>
    <w:lvl w:ilvl="0" w:tplc="176E5F8A">
      <w:start w:val="1"/>
      <w:numFmt w:val="bullet"/>
      <w:lvlText w:val="•"/>
      <w:lvlJc w:val="left"/>
      <w:pPr>
        <w:ind w:left="360" w:firstLine="0"/>
      </w:pPr>
      <w:rPr>
        <w:rFonts w:ascii="Calibri" w:eastAsia="Calibri" w:hAnsi="Calibri" w:cs="Calibri"/>
        <w:b w:val="0"/>
        <w:i w:val="0"/>
        <w:strike w:val="0"/>
        <w:dstrike w:val="0"/>
        <w:color w:val="555655"/>
        <w:sz w:val="19"/>
        <w:szCs w:val="19"/>
        <w:u w:val="none" w:color="000000"/>
        <w:effect w:val="none"/>
        <w:bdr w:val="none" w:sz="0" w:space="0" w:color="auto" w:frame="1"/>
        <w:vertAlign w:val="baseline"/>
      </w:rPr>
    </w:lvl>
    <w:lvl w:ilvl="1" w:tplc="C038A958">
      <w:start w:val="1"/>
      <w:numFmt w:val="bullet"/>
      <w:lvlText w:val="o"/>
      <w:lvlJc w:val="left"/>
      <w:pPr>
        <w:ind w:left="1363" w:firstLine="0"/>
      </w:pPr>
      <w:rPr>
        <w:rFonts w:ascii="Calibri" w:eastAsia="Calibri" w:hAnsi="Calibri" w:cs="Calibri"/>
        <w:b w:val="0"/>
        <w:i w:val="0"/>
        <w:strike w:val="0"/>
        <w:dstrike w:val="0"/>
        <w:color w:val="555655"/>
        <w:sz w:val="19"/>
        <w:szCs w:val="19"/>
        <w:u w:val="none" w:color="000000"/>
        <w:effect w:val="none"/>
        <w:bdr w:val="none" w:sz="0" w:space="0" w:color="auto" w:frame="1"/>
        <w:vertAlign w:val="baseline"/>
      </w:rPr>
    </w:lvl>
    <w:lvl w:ilvl="2" w:tplc="217A95B0">
      <w:start w:val="1"/>
      <w:numFmt w:val="bullet"/>
      <w:lvlText w:val="▪"/>
      <w:lvlJc w:val="left"/>
      <w:pPr>
        <w:ind w:left="2083" w:firstLine="0"/>
      </w:pPr>
      <w:rPr>
        <w:rFonts w:ascii="Calibri" w:eastAsia="Calibri" w:hAnsi="Calibri" w:cs="Calibri"/>
        <w:b w:val="0"/>
        <w:i w:val="0"/>
        <w:strike w:val="0"/>
        <w:dstrike w:val="0"/>
        <w:color w:val="555655"/>
        <w:sz w:val="19"/>
        <w:szCs w:val="19"/>
        <w:u w:val="none" w:color="000000"/>
        <w:effect w:val="none"/>
        <w:bdr w:val="none" w:sz="0" w:space="0" w:color="auto" w:frame="1"/>
        <w:vertAlign w:val="baseline"/>
      </w:rPr>
    </w:lvl>
    <w:lvl w:ilvl="3" w:tplc="E80A47B6">
      <w:start w:val="1"/>
      <w:numFmt w:val="bullet"/>
      <w:lvlText w:val="•"/>
      <w:lvlJc w:val="left"/>
      <w:pPr>
        <w:ind w:left="2803" w:firstLine="0"/>
      </w:pPr>
      <w:rPr>
        <w:rFonts w:ascii="Calibri" w:eastAsia="Calibri" w:hAnsi="Calibri" w:cs="Calibri"/>
        <w:b w:val="0"/>
        <w:i w:val="0"/>
        <w:strike w:val="0"/>
        <w:dstrike w:val="0"/>
        <w:color w:val="555655"/>
        <w:sz w:val="19"/>
        <w:szCs w:val="19"/>
        <w:u w:val="none" w:color="000000"/>
        <w:effect w:val="none"/>
        <w:bdr w:val="none" w:sz="0" w:space="0" w:color="auto" w:frame="1"/>
        <w:vertAlign w:val="baseline"/>
      </w:rPr>
    </w:lvl>
    <w:lvl w:ilvl="4" w:tplc="6474130C">
      <w:start w:val="1"/>
      <w:numFmt w:val="bullet"/>
      <w:lvlText w:val="o"/>
      <w:lvlJc w:val="left"/>
      <w:pPr>
        <w:ind w:left="3523" w:firstLine="0"/>
      </w:pPr>
      <w:rPr>
        <w:rFonts w:ascii="Calibri" w:eastAsia="Calibri" w:hAnsi="Calibri" w:cs="Calibri"/>
        <w:b w:val="0"/>
        <w:i w:val="0"/>
        <w:strike w:val="0"/>
        <w:dstrike w:val="0"/>
        <w:color w:val="555655"/>
        <w:sz w:val="19"/>
        <w:szCs w:val="19"/>
        <w:u w:val="none" w:color="000000"/>
        <w:effect w:val="none"/>
        <w:bdr w:val="none" w:sz="0" w:space="0" w:color="auto" w:frame="1"/>
        <w:vertAlign w:val="baseline"/>
      </w:rPr>
    </w:lvl>
    <w:lvl w:ilvl="5" w:tplc="14D6C4DE">
      <w:start w:val="1"/>
      <w:numFmt w:val="bullet"/>
      <w:lvlText w:val="▪"/>
      <w:lvlJc w:val="left"/>
      <w:pPr>
        <w:ind w:left="4243" w:firstLine="0"/>
      </w:pPr>
      <w:rPr>
        <w:rFonts w:ascii="Calibri" w:eastAsia="Calibri" w:hAnsi="Calibri" w:cs="Calibri"/>
        <w:b w:val="0"/>
        <w:i w:val="0"/>
        <w:strike w:val="0"/>
        <w:dstrike w:val="0"/>
        <w:color w:val="555655"/>
        <w:sz w:val="19"/>
        <w:szCs w:val="19"/>
        <w:u w:val="none" w:color="000000"/>
        <w:effect w:val="none"/>
        <w:bdr w:val="none" w:sz="0" w:space="0" w:color="auto" w:frame="1"/>
        <w:vertAlign w:val="baseline"/>
      </w:rPr>
    </w:lvl>
    <w:lvl w:ilvl="6" w:tplc="F044E188">
      <w:start w:val="1"/>
      <w:numFmt w:val="bullet"/>
      <w:lvlText w:val="•"/>
      <w:lvlJc w:val="left"/>
      <w:pPr>
        <w:ind w:left="4963" w:firstLine="0"/>
      </w:pPr>
      <w:rPr>
        <w:rFonts w:ascii="Calibri" w:eastAsia="Calibri" w:hAnsi="Calibri" w:cs="Calibri"/>
        <w:b w:val="0"/>
        <w:i w:val="0"/>
        <w:strike w:val="0"/>
        <w:dstrike w:val="0"/>
        <w:color w:val="555655"/>
        <w:sz w:val="19"/>
        <w:szCs w:val="19"/>
        <w:u w:val="none" w:color="000000"/>
        <w:effect w:val="none"/>
        <w:bdr w:val="none" w:sz="0" w:space="0" w:color="auto" w:frame="1"/>
        <w:vertAlign w:val="baseline"/>
      </w:rPr>
    </w:lvl>
    <w:lvl w:ilvl="7" w:tplc="D99CC014">
      <w:start w:val="1"/>
      <w:numFmt w:val="bullet"/>
      <w:lvlText w:val="o"/>
      <w:lvlJc w:val="left"/>
      <w:pPr>
        <w:ind w:left="5683" w:firstLine="0"/>
      </w:pPr>
      <w:rPr>
        <w:rFonts w:ascii="Calibri" w:eastAsia="Calibri" w:hAnsi="Calibri" w:cs="Calibri"/>
        <w:b w:val="0"/>
        <w:i w:val="0"/>
        <w:strike w:val="0"/>
        <w:dstrike w:val="0"/>
        <w:color w:val="555655"/>
        <w:sz w:val="19"/>
        <w:szCs w:val="19"/>
        <w:u w:val="none" w:color="000000"/>
        <w:effect w:val="none"/>
        <w:bdr w:val="none" w:sz="0" w:space="0" w:color="auto" w:frame="1"/>
        <w:vertAlign w:val="baseline"/>
      </w:rPr>
    </w:lvl>
    <w:lvl w:ilvl="8" w:tplc="636809A2">
      <w:start w:val="1"/>
      <w:numFmt w:val="bullet"/>
      <w:lvlText w:val="▪"/>
      <w:lvlJc w:val="left"/>
      <w:pPr>
        <w:ind w:left="6403" w:firstLine="0"/>
      </w:pPr>
      <w:rPr>
        <w:rFonts w:ascii="Calibri" w:eastAsia="Calibri" w:hAnsi="Calibri" w:cs="Calibri"/>
        <w:b w:val="0"/>
        <w:i w:val="0"/>
        <w:strike w:val="0"/>
        <w:dstrike w:val="0"/>
        <w:color w:val="555655"/>
        <w:sz w:val="19"/>
        <w:szCs w:val="19"/>
        <w:u w:val="none" w:color="000000"/>
        <w:effect w:val="none"/>
        <w:bdr w:val="none" w:sz="0" w:space="0" w:color="auto" w:frame="1"/>
        <w:vertAlign w:val="baseline"/>
      </w:rPr>
    </w:lvl>
  </w:abstractNum>
  <w:abstractNum w:abstractNumId="6" w15:restartNumberingAfterBreak="0">
    <w:nsid w:val="0CD32604"/>
    <w:multiLevelType w:val="hybridMultilevel"/>
    <w:tmpl w:val="634A85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F0F52DC"/>
    <w:multiLevelType w:val="hybridMultilevel"/>
    <w:tmpl w:val="0B2011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FE2022B"/>
    <w:multiLevelType w:val="multilevel"/>
    <w:tmpl w:val="AA9468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4664BC1"/>
    <w:multiLevelType w:val="hybridMultilevel"/>
    <w:tmpl w:val="ECE6FA0A"/>
    <w:lvl w:ilvl="0" w:tplc="C0BA101A">
      <w:start w:val="1"/>
      <w:numFmt w:val="bullet"/>
      <w:lvlText w:val=""/>
      <w:lvlJc w:val="left"/>
      <w:pPr>
        <w:ind w:left="720" w:hanging="360"/>
      </w:pPr>
      <w:rPr>
        <w:rFonts w:ascii="Wingdings 2" w:hAnsi="Wingdings 2"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84B1ADE"/>
    <w:multiLevelType w:val="hybridMultilevel"/>
    <w:tmpl w:val="384E54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03E3476"/>
    <w:multiLevelType w:val="hybridMultilevel"/>
    <w:tmpl w:val="598A99C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0D36FDD"/>
    <w:multiLevelType w:val="hybridMultilevel"/>
    <w:tmpl w:val="A4BAEE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22C2251"/>
    <w:multiLevelType w:val="hybridMultilevel"/>
    <w:tmpl w:val="692C53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2984DF3"/>
    <w:multiLevelType w:val="hybridMultilevel"/>
    <w:tmpl w:val="6674FC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B756A14"/>
    <w:multiLevelType w:val="hybridMultilevel"/>
    <w:tmpl w:val="0956ACB0"/>
    <w:lvl w:ilvl="0" w:tplc="77187766">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C9E672D"/>
    <w:multiLevelType w:val="hybridMultilevel"/>
    <w:tmpl w:val="01E40428"/>
    <w:lvl w:ilvl="0" w:tplc="04130001">
      <w:start w:val="1"/>
      <w:numFmt w:val="bullet"/>
      <w:lvlText w:val=""/>
      <w:lvlJc w:val="left"/>
      <w:pPr>
        <w:ind w:left="360" w:hanging="360"/>
      </w:pPr>
      <w:rPr>
        <w:rFonts w:ascii="Symbol" w:hAnsi="Symbol" w:hint="default"/>
        <w:u w:val="singl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D3E584D"/>
    <w:multiLevelType w:val="multilevel"/>
    <w:tmpl w:val="AF70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135440"/>
    <w:multiLevelType w:val="hybridMultilevel"/>
    <w:tmpl w:val="D7FC85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A9411FF"/>
    <w:multiLevelType w:val="hybridMultilevel"/>
    <w:tmpl w:val="37FC3882"/>
    <w:lvl w:ilvl="0" w:tplc="375E7FF0">
      <w:numFmt w:val="bullet"/>
      <w:lvlText w:val="•"/>
      <w:lvlJc w:val="left"/>
      <w:pPr>
        <w:ind w:left="1425" w:hanging="705"/>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3AB03714"/>
    <w:multiLevelType w:val="multilevel"/>
    <w:tmpl w:val="83340364"/>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C3F0F38"/>
    <w:multiLevelType w:val="hybridMultilevel"/>
    <w:tmpl w:val="0B226780"/>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903428"/>
    <w:multiLevelType w:val="hybridMultilevel"/>
    <w:tmpl w:val="30907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A039A"/>
    <w:multiLevelType w:val="hybridMultilevel"/>
    <w:tmpl w:val="93D4C1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5C3CD1"/>
    <w:multiLevelType w:val="multilevel"/>
    <w:tmpl w:val="AAFC1C4C"/>
    <w:lvl w:ilvl="0">
      <w:start w:val="1"/>
      <w:numFmt w:val="decimal"/>
      <w:lvlText w:val="%1."/>
      <w:lvlJc w:val="left"/>
      <w:pPr>
        <w:ind w:left="720" w:hanging="360"/>
      </w:pPr>
    </w:lvl>
    <w:lvl w:ilvl="1">
      <w:start w:val="1"/>
      <w:numFmt w:val="decimal"/>
      <w:lvlText w:val="%2."/>
      <w:lvlJc w:val="left"/>
      <w:pPr>
        <w:ind w:left="645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7BA67D9"/>
    <w:multiLevelType w:val="multilevel"/>
    <w:tmpl w:val="9604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2A416E"/>
    <w:multiLevelType w:val="hybridMultilevel"/>
    <w:tmpl w:val="D75A1D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CBE592D"/>
    <w:multiLevelType w:val="hybridMultilevel"/>
    <w:tmpl w:val="BA9C7B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F8B5CBC"/>
    <w:multiLevelType w:val="hybridMultilevel"/>
    <w:tmpl w:val="C2FCB5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FC56D89"/>
    <w:multiLevelType w:val="hybridMultilevel"/>
    <w:tmpl w:val="E3FE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B7E1D"/>
    <w:multiLevelType w:val="hybridMultilevel"/>
    <w:tmpl w:val="F3C20E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4AE4C32"/>
    <w:multiLevelType w:val="hybridMultilevel"/>
    <w:tmpl w:val="E44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433277"/>
    <w:multiLevelType w:val="hybridMultilevel"/>
    <w:tmpl w:val="7D16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8E0495"/>
    <w:multiLevelType w:val="hybridMultilevel"/>
    <w:tmpl w:val="DE0899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A8A37D7"/>
    <w:multiLevelType w:val="multilevel"/>
    <w:tmpl w:val="BEB8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DB36BAC"/>
    <w:multiLevelType w:val="hybridMultilevel"/>
    <w:tmpl w:val="013E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5C2724"/>
    <w:multiLevelType w:val="hybridMultilevel"/>
    <w:tmpl w:val="96CEFF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5E7B59CA"/>
    <w:multiLevelType w:val="hybridMultilevel"/>
    <w:tmpl w:val="5E820704"/>
    <w:lvl w:ilvl="0" w:tplc="DB7CA026">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CDE4F09"/>
    <w:multiLevelType w:val="hybridMultilevel"/>
    <w:tmpl w:val="B9C2E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DA070AB"/>
    <w:multiLevelType w:val="hybridMultilevel"/>
    <w:tmpl w:val="3530D5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14C37C3"/>
    <w:multiLevelType w:val="hybridMultilevel"/>
    <w:tmpl w:val="3578CB20"/>
    <w:lvl w:ilvl="0" w:tplc="3168DE92">
      <w:numFmt w:val="bullet"/>
      <w:lvlText w:val="-"/>
      <w:lvlJc w:val="left"/>
      <w:pPr>
        <w:ind w:left="720" w:hanging="360"/>
      </w:pPr>
      <w:rPr>
        <w:rFonts w:ascii="Calibri" w:eastAsiaTheme="minorHAnsi" w:hAnsi="Calibri" w:cstheme="minorBidi" w:hint="default"/>
        <w:u w:val="singl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4F5E15"/>
    <w:multiLevelType w:val="hybridMultilevel"/>
    <w:tmpl w:val="51E6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DF584F"/>
    <w:multiLevelType w:val="hybridMultilevel"/>
    <w:tmpl w:val="48403C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6306F6B"/>
    <w:multiLevelType w:val="hybridMultilevel"/>
    <w:tmpl w:val="84B8F820"/>
    <w:lvl w:ilvl="0" w:tplc="447A48CE">
      <w:numFmt w:val="bullet"/>
      <w:lvlText w:val="-"/>
      <w:lvlJc w:val="left"/>
      <w:pPr>
        <w:ind w:left="1080" w:hanging="720"/>
      </w:pPr>
      <w:rPr>
        <w:rFonts w:ascii="Calibri" w:eastAsiaTheme="minorHAns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73620ED"/>
    <w:multiLevelType w:val="multilevel"/>
    <w:tmpl w:val="9DFAF07E"/>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7B6A5A06"/>
    <w:multiLevelType w:val="multilevel"/>
    <w:tmpl w:val="C984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9528F0"/>
    <w:multiLevelType w:val="hybridMultilevel"/>
    <w:tmpl w:val="C464DF14"/>
    <w:lvl w:ilvl="0" w:tplc="DDCC5B16">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E153606"/>
    <w:multiLevelType w:val="hybridMultilevel"/>
    <w:tmpl w:val="74346F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83935248">
    <w:abstractNumId w:val="19"/>
  </w:num>
  <w:num w:numId="2" w16cid:durableId="2060784405">
    <w:abstractNumId w:val="22"/>
  </w:num>
  <w:num w:numId="3" w16cid:durableId="1669746011">
    <w:abstractNumId w:val="33"/>
  </w:num>
  <w:num w:numId="4" w16cid:durableId="551573989">
    <w:abstractNumId w:val="32"/>
  </w:num>
  <w:num w:numId="5" w16cid:durableId="1380938975">
    <w:abstractNumId w:val="1"/>
  </w:num>
  <w:num w:numId="6" w16cid:durableId="2070181051">
    <w:abstractNumId w:val="9"/>
  </w:num>
  <w:num w:numId="7" w16cid:durableId="11616536">
    <w:abstractNumId w:val="41"/>
  </w:num>
  <w:num w:numId="8" w16cid:durableId="624846993">
    <w:abstractNumId w:val="29"/>
  </w:num>
  <w:num w:numId="9" w16cid:durableId="698773261">
    <w:abstractNumId w:val="31"/>
  </w:num>
  <w:num w:numId="10" w16cid:durableId="456725983">
    <w:abstractNumId w:val="2"/>
  </w:num>
  <w:num w:numId="11" w16cid:durableId="262078811">
    <w:abstractNumId w:val="35"/>
  </w:num>
  <w:num w:numId="12" w16cid:durableId="1482189150">
    <w:abstractNumId w:val="20"/>
  </w:num>
  <w:num w:numId="13" w16cid:durableId="1208301903">
    <w:abstractNumId w:val="46"/>
  </w:num>
  <w:num w:numId="14" w16cid:durableId="487744872">
    <w:abstractNumId w:val="37"/>
  </w:num>
  <w:num w:numId="15" w16cid:durableId="1874532982">
    <w:abstractNumId w:val="7"/>
  </w:num>
  <w:num w:numId="16" w16cid:durableId="98720933">
    <w:abstractNumId w:val="43"/>
  </w:num>
  <w:num w:numId="17" w16cid:durableId="1275284524">
    <w:abstractNumId w:val="11"/>
  </w:num>
  <w:num w:numId="18" w16cid:durableId="97453721">
    <w:abstractNumId w:val="0"/>
  </w:num>
  <w:num w:numId="19" w16cid:durableId="1368678570">
    <w:abstractNumId w:val="15"/>
  </w:num>
  <w:num w:numId="20" w16cid:durableId="1423604288">
    <w:abstractNumId w:val="21"/>
  </w:num>
  <w:num w:numId="21" w16cid:durableId="343634912">
    <w:abstractNumId w:val="8"/>
  </w:num>
  <w:num w:numId="22" w16cid:durableId="1929802627">
    <w:abstractNumId w:val="23"/>
  </w:num>
  <w:num w:numId="23" w16cid:durableId="153491960">
    <w:abstractNumId w:val="27"/>
  </w:num>
  <w:num w:numId="24" w16cid:durableId="278269518">
    <w:abstractNumId w:val="24"/>
  </w:num>
  <w:num w:numId="25" w16cid:durableId="498622820">
    <w:abstractNumId w:val="14"/>
  </w:num>
  <w:num w:numId="26" w16cid:durableId="2105027321">
    <w:abstractNumId w:val="42"/>
  </w:num>
  <w:num w:numId="27" w16cid:durableId="100689301">
    <w:abstractNumId w:val="30"/>
  </w:num>
  <w:num w:numId="28" w16cid:durableId="943464836">
    <w:abstractNumId w:val="12"/>
  </w:num>
  <w:num w:numId="29" w16cid:durableId="1866824077">
    <w:abstractNumId w:val="47"/>
  </w:num>
  <w:num w:numId="30" w16cid:durableId="2109738184">
    <w:abstractNumId w:val="40"/>
  </w:num>
  <w:num w:numId="31" w16cid:durableId="1730151377">
    <w:abstractNumId w:val="16"/>
  </w:num>
  <w:num w:numId="32" w16cid:durableId="1784616415">
    <w:abstractNumId w:val="13"/>
  </w:num>
  <w:num w:numId="33" w16cid:durableId="1282761163">
    <w:abstractNumId w:val="28"/>
  </w:num>
  <w:num w:numId="34" w16cid:durableId="1318531045">
    <w:abstractNumId w:val="39"/>
  </w:num>
  <w:num w:numId="35" w16cid:durableId="513106985">
    <w:abstractNumId w:val="36"/>
  </w:num>
  <w:num w:numId="36" w16cid:durableId="1821262465">
    <w:abstractNumId w:val="44"/>
  </w:num>
  <w:num w:numId="37" w16cid:durableId="2123762318">
    <w:abstractNumId w:val="4"/>
  </w:num>
  <w:num w:numId="38" w16cid:durableId="2115243019">
    <w:abstractNumId w:val="38"/>
  </w:num>
  <w:num w:numId="39" w16cid:durableId="1541429684">
    <w:abstractNumId w:val="10"/>
  </w:num>
  <w:num w:numId="40" w16cid:durableId="1837111303">
    <w:abstractNumId w:val="6"/>
  </w:num>
  <w:num w:numId="41" w16cid:durableId="445807363">
    <w:abstractNumId w:val="5"/>
  </w:num>
  <w:num w:numId="42" w16cid:durableId="1509247584">
    <w:abstractNumId w:val="34"/>
  </w:num>
  <w:num w:numId="43" w16cid:durableId="436218816">
    <w:abstractNumId w:val="45"/>
  </w:num>
  <w:num w:numId="44" w16cid:durableId="469174910">
    <w:abstractNumId w:val="25"/>
  </w:num>
  <w:num w:numId="45" w16cid:durableId="264076416">
    <w:abstractNumId w:val="18"/>
  </w:num>
  <w:num w:numId="46" w16cid:durableId="1301300736">
    <w:abstractNumId w:val="3"/>
  </w:num>
  <w:num w:numId="47" w16cid:durableId="1993678461">
    <w:abstractNumId w:val="26"/>
  </w:num>
  <w:num w:numId="48" w16cid:durableId="3233650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EA6"/>
    <w:rsid w:val="00002313"/>
    <w:rsid w:val="00006C19"/>
    <w:rsid w:val="00010037"/>
    <w:rsid w:val="00013A3D"/>
    <w:rsid w:val="00021B47"/>
    <w:rsid w:val="00022F93"/>
    <w:rsid w:val="00034801"/>
    <w:rsid w:val="00052FC2"/>
    <w:rsid w:val="00054AE2"/>
    <w:rsid w:val="00056059"/>
    <w:rsid w:val="00064308"/>
    <w:rsid w:val="00070E3F"/>
    <w:rsid w:val="0007359D"/>
    <w:rsid w:val="00076564"/>
    <w:rsid w:val="000819E8"/>
    <w:rsid w:val="00082883"/>
    <w:rsid w:val="0008363F"/>
    <w:rsid w:val="000868D3"/>
    <w:rsid w:val="000907E8"/>
    <w:rsid w:val="000910D8"/>
    <w:rsid w:val="0009270B"/>
    <w:rsid w:val="00096CD9"/>
    <w:rsid w:val="00097503"/>
    <w:rsid w:val="000A2254"/>
    <w:rsid w:val="000A641D"/>
    <w:rsid w:val="000B0A8C"/>
    <w:rsid w:val="000B0BFB"/>
    <w:rsid w:val="000B4FB2"/>
    <w:rsid w:val="000B79A4"/>
    <w:rsid w:val="000D1021"/>
    <w:rsid w:val="000D2E88"/>
    <w:rsid w:val="000D413C"/>
    <w:rsid w:val="000E0825"/>
    <w:rsid w:val="000E1673"/>
    <w:rsid w:val="000E574C"/>
    <w:rsid w:val="000F19E0"/>
    <w:rsid w:val="000F3F0A"/>
    <w:rsid w:val="001067DF"/>
    <w:rsid w:val="00107937"/>
    <w:rsid w:val="00107FE1"/>
    <w:rsid w:val="0011349B"/>
    <w:rsid w:val="00125017"/>
    <w:rsid w:val="001265D4"/>
    <w:rsid w:val="001275B8"/>
    <w:rsid w:val="00127FB4"/>
    <w:rsid w:val="00132975"/>
    <w:rsid w:val="00145683"/>
    <w:rsid w:val="00147CAD"/>
    <w:rsid w:val="001541D9"/>
    <w:rsid w:val="00155FE6"/>
    <w:rsid w:val="0016726E"/>
    <w:rsid w:val="001743B5"/>
    <w:rsid w:val="001754C8"/>
    <w:rsid w:val="001762AC"/>
    <w:rsid w:val="0018714E"/>
    <w:rsid w:val="00191A5E"/>
    <w:rsid w:val="00192B14"/>
    <w:rsid w:val="001A331D"/>
    <w:rsid w:val="001B4B75"/>
    <w:rsid w:val="001B4F35"/>
    <w:rsid w:val="001C54EC"/>
    <w:rsid w:val="001D22DC"/>
    <w:rsid w:val="001E0C06"/>
    <w:rsid w:val="00206AEB"/>
    <w:rsid w:val="00207850"/>
    <w:rsid w:val="002325DD"/>
    <w:rsid w:val="00232A20"/>
    <w:rsid w:val="00235E29"/>
    <w:rsid w:val="002365D0"/>
    <w:rsid w:val="0025113E"/>
    <w:rsid w:val="00251E2F"/>
    <w:rsid w:val="002669E2"/>
    <w:rsid w:val="00277E19"/>
    <w:rsid w:val="00284E06"/>
    <w:rsid w:val="00296A37"/>
    <w:rsid w:val="002A0ADF"/>
    <w:rsid w:val="002A5487"/>
    <w:rsid w:val="002A6377"/>
    <w:rsid w:val="002A7028"/>
    <w:rsid w:val="002B0C4F"/>
    <w:rsid w:val="002B42BC"/>
    <w:rsid w:val="002C1E95"/>
    <w:rsid w:val="002D2A74"/>
    <w:rsid w:val="002D2F9F"/>
    <w:rsid w:val="002D37B6"/>
    <w:rsid w:val="002E0082"/>
    <w:rsid w:val="002E7292"/>
    <w:rsid w:val="003005CB"/>
    <w:rsid w:val="00300C6D"/>
    <w:rsid w:val="00302C1E"/>
    <w:rsid w:val="00304974"/>
    <w:rsid w:val="00340D4C"/>
    <w:rsid w:val="003433C4"/>
    <w:rsid w:val="00344596"/>
    <w:rsid w:val="0034538A"/>
    <w:rsid w:val="00345F97"/>
    <w:rsid w:val="0034647D"/>
    <w:rsid w:val="00346D2D"/>
    <w:rsid w:val="003573B0"/>
    <w:rsid w:val="0036517B"/>
    <w:rsid w:val="00370F5A"/>
    <w:rsid w:val="003775D6"/>
    <w:rsid w:val="003855F6"/>
    <w:rsid w:val="00393089"/>
    <w:rsid w:val="003A08F0"/>
    <w:rsid w:val="003A46F5"/>
    <w:rsid w:val="003B5ED9"/>
    <w:rsid w:val="003B6794"/>
    <w:rsid w:val="003E3DD3"/>
    <w:rsid w:val="003E471A"/>
    <w:rsid w:val="003E653B"/>
    <w:rsid w:val="003F38B0"/>
    <w:rsid w:val="003F687F"/>
    <w:rsid w:val="0040542A"/>
    <w:rsid w:val="00405B23"/>
    <w:rsid w:val="00414D8A"/>
    <w:rsid w:val="00422BF6"/>
    <w:rsid w:val="00423B62"/>
    <w:rsid w:val="004345C0"/>
    <w:rsid w:val="00434712"/>
    <w:rsid w:val="00435B58"/>
    <w:rsid w:val="00454FD5"/>
    <w:rsid w:val="00462408"/>
    <w:rsid w:val="00464BC6"/>
    <w:rsid w:val="00470734"/>
    <w:rsid w:val="00480C27"/>
    <w:rsid w:val="00486A8C"/>
    <w:rsid w:val="00494E1A"/>
    <w:rsid w:val="00497769"/>
    <w:rsid w:val="004B729F"/>
    <w:rsid w:val="004C1303"/>
    <w:rsid w:val="004C237A"/>
    <w:rsid w:val="004D1BC3"/>
    <w:rsid w:val="004D2560"/>
    <w:rsid w:val="004D55E1"/>
    <w:rsid w:val="004E43C2"/>
    <w:rsid w:val="00510177"/>
    <w:rsid w:val="00521E09"/>
    <w:rsid w:val="0052776D"/>
    <w:rsid w:val="00533084"/>
    <w:rsid w:val="005346E7"/>
    <w:rsid w:val="00541FD6"/>
    <w:rsid w:val="00555C19"/>
    <w:rsid w:val="00561405"/>
    <w:rsid w:val="005669D1"/>
    <w:rsid w:val="00581CA3"/>
    <w:rsid w:val="005849B1"/>
    <w:rsid w:val="00595A8A"/>
    <w:rsid w:val="00595F31"/>
    <w:rsid w:val="005C3646"/>
    <w:rsid w:val="005C7B35"/>
    <w:rsid w:val="005E6944"/>
    <w:rsid w:val="005F4E0E"/>
    <w:rsid w:val="005F616A"/>
    <w:rsid w:val="0060343A"/>
    <w:rsid w:val="006059A1"/>
    <w:rsid w:val="00606834"/>
    <w:rsid w:val="006078E7"/>
    <w:rsid w:val="00612615"/>
    <w:rsid w:val="006245F0"/>
    <w:rsid w:val="006263AA"/>
    <w:rsid w:val="006270CD"/>
    <w:rsid w:val="00635DCC"/>
    <w:rsid w:val="00640906"/>
    <w:rsid w:val="00663898"/>
    <w:rsid w:val="00664ADC"/>
    <w:rsid w:val="00664B96"/>
    <w:rsid w:val="0068465D"/>
    <w:rsid w:val="00685DC7"/>
    <w:rsid w:val="006A0058"/>
    <w:rsid w:val="006B4837"/>
    <w:rsid w:val="006D34BB"/>
    <w:rsid w:val="006E0939"/>
    <w:rsid w:val="006F49A5"/>
    <w:rsid w:val="006F56E1"/>
    <w:rsid w:val="007123E3"/>
    <w:rsid w:val="00720012"/>
    <w:rsid w:val="00723663"/>
    <w:rsid w:val="00727785"/>
    <w:rsid w:val="00732188"/>
    <w:rsid w:val="0074363A"/>
    <w:rsid w:val="00750AEC"/>
    <w:rsid w:val="007562CC"/>
    <w:rsid w:val="00760B26"/>
    <w:rsid w:val="007633FA"/>
    <w:rsid w:val="00764E74"/>
    <w:rsid w:val="0076500C"/>
    <w:rsid w:val="00765229"/>
    <w:rsid w:val="00767D34"/>
    <w:rsid w:val="007726F8"/>
    <w:rsid w:val="007954FF"/>
    <w:rsid w:val="007B2090"/>
    <w:rsid w:val="007B311B"/>
    <w:rsid w:val="007B534F"/>
    <w:rsid w:val="007B5A8B"/>
    <w:rsid w:val="007B7C0F"/>
    <w:rsid w:val="007C23C7"/>
    <w:rsid w:val="007C2812"/>
    <w:rsid w:val="007C429D"/>
    <w:rsid w:val="007D2023"/>
    <w:rsid w:val="007D5006"/>
    <w:rsid w:val="007D53DF"/>
    <w:rsid w:val="007E54F8"/>
    <w:rsid w:val="007E6C09"/>
    <w:rsid w:val="007F1E17"/>
    <w:rsid w:val="007F7926"/>
    <w:rsid w:val="00806BCA"/>
    <w:rsid w:val="0081119E"/>
    <w:rsid w:val="00815671"/>
    <w:rsid w:val="008251C8"/>
    <w:rsid w:val="00827594"/>
    <w:rsid w:val="00827734"/>
    <w:rsid w:val="00845838"/>
    <w:rsid w:val="0084594E"/>
    <w:rsid w:val="008634E2"/>
    <w:rsid w:val="00873AE4"/>
    <w:rsid w:val="008779A8"/>
    <w:rsid w:val="00877DA0"/>
    <w:rsid w:val="00892D51"/>
    <w:rsid w:val="008A3A1E"/>
    <w:rsid w:val="008A7087"/>
    <w:rsid w:val="008B1BA9"/>
    <w:rsid w:val="008B32ED"/>
    <w:rsid w:val="008D5290"/>
    <w:rsid w:val="008E1FB4"/>
    <w:rsid w:val="008E2D0E"/>
    <w:rsid w:val="008E6261"/>
    <w:rsid w:val="008F05AB"/>
    <w:rsid w:val="008F2579"/>
    <w:rsid w:val="00906EBF"/>
    <w:rsid w:val="00907D54"/>
    <w:rsid w:val="009174AD"/>
    <w:rsid w:val="00922344"/>
    <w:rsid w:val="00925785"/>
    <w:rsid w:val="009335B3"/>
    <w:rsid w:val="00933B49"/>
    <w:rsid w:val="0093478E"/>
    <w:rsid w:val="00935AB7"/>
    <w:rsid w:val="00952B51"/>
    <w:rsid w:val="009540A2"/>
    <w:rsid w:val="00957EA6"/>
    <w:rsid w:val="00960DAA"/>
    <w:rsid w:val="00973522"/>
    <w:rsid w:val="00982592"/>
    <w:rsid w:val="009941E8"/>
    <w:rsid w:val="0099461E"/>
    <w:rsid w:val="009A1BF4"/>
    <w:rsid w:val="009B0889"/>
    <w:rsid w:val="009B31D3"/>
    <w:rsid w:val="009B37C8"/>
    <w:rsid w:val="009B71E6"/>
    <w:rsid w:val="009D306D"/>
    <w:rsid w:val="009E00A3"/>
    <w:rsid w:val="009E252F"/>
    <w:rsid w:val="009E483A"/>
    <w:rsid w:val="00A02740"/>
    <w:rsid w:val="00A101C4"/>
    <w:rsid w:val="00A144E7"/>
    <w:rsid w:val="00A240D7"/>
    <w:rsid w:val="00A277FB"/>
    <w:rsid w:val="00A570C8"/>
    <w:rsid w:val="00A64EF0"/>
    <w:rsid w:val="00A809EE"/>
    <w:rsid w:val="00A81C68"/>
    <w:rsid w:val="00A8348E"/>
    <w:rsid w:val="00A869D9"/>
    <w:rsid w:val="00AE4839"/>
    <w:rsid w:val="00AF7076"/>
    <w:rsid w:val="00B32F9A"/>
    <w:rsid w:val="00B3455B"/>
    <w:rsid w:val="00B4542D"/>
    <w:rsid w:val="00B46224"/>
    <w:rsid w:val="00B50B0C"/>
    <w:rsid w:val="00B541AE"/>
    <w:rsid w:val="00B64608"/>
    <w:rsid w:val="00B65C8B"/>
    <w:rsid w:val="00B6678E"/>
    <w:rsid w:val="00B92150"/>
    <w:rsid w:val="00B92154"/>
    <w:rsid w:val="00BC026C"/>
    <w:rsid w:val="00BE7AD6"/>
    <w:rsid w:val="00C02A12"/>
    <w:rsid w:val="00C07C48"/>
    <w:rsid w:val="00C22ECD"/>
    <w:rsid w:val="00C43CFB"/>
    <w:rsid w:val="00C5045B"/>
    <w:rsid w:val="00C5062F"/>
    <w:rsid w:val="00C518F8"/>
    <w:rsid w:val="00C55860"/>
    <w:rsid w:val="00C76F38"/>
    <w:rsid w:val="00C80787"/>
    <w:rsid w:val="00C80C4B"/>
    <w:rsid w:val="00C8415E"/>
    <w:rsid w:val="00C9000C"/>
    <w:rsid w:val="00C9136B"/>
    <w:rsid w:val="00C92618"/>
    <w:rsid w:val="00C95119"/>
    <w:rsid w:val="00CA6681"/>
    <w:rsid w:val="00CB0705"/>
    <w:rsid w:val="00CB68C9"/>
    <w:rsid w:val="00CC16A1"/>
    <w:rsid w:val="00CC2758"/>
    <w:rsid w:val="00CC48D6"/>
    <w:rsid w:val="00CC5175"/>
    <w:rsid w:val="00CC65D3"/>
    <w:rsid w:val="00CC6C2D"/>
    <w:rsid w:val="00CD01BB"/>
    <w:rsid w:val="00CF3F66"/>
    <w:rsid w:val="00CF76BF"/>
    <w:rsid w:val="00D07635"/>
    <w:rsid w:val="00D12C20"/>
    <w:rsid w:val="00D1396A"/>
    <w:rsid w:val="00D31BEC"/>
    <w:rsid w:val="00D32FB4"/>
    <w:rsid w:val="00D340C9"/>
    <w:rsid w:val="00D345A4"/>
    <w:rsid w:val="00D34AB6"/>
    <w:rsid w:val="00D36911"/>
    <w:rsid w:val="00D413C5"/>
    <w:rsid w:val="00D444B7"/>
    <w:rsid w:val="00D539FF"/>
    <w:rsid w:val="00D55016"/>
    <w:rsid w:val="00D5588E"/>
    <w:rsid w:val="00D72966"/>
    <w:rsid w:val="00D753B9"/>
    <w:rsid w:val="00D86C6E"/>
    <w:rsid w:val="00D90EB7"/>
    <w:rsid w:val="00DA2ED7"/>
    <w:rsid w:val="00DC1D5E"/>
    <w:rsid w:val="00DC78C2"/>
    <w:rsid w:val="00DD4AC1"/>
    <w:rsid w:val="00DE10A4"/>
    <w:rsid w:val="00DE7FE9"/>
    <w:rsid w:val="00DF141A"/>
    <w:rsid w:val="00DF6034"/>
    <w:rsid w:val="00DF62B1"/>
    <w:rsid w:val="00E002A8"/>
    <w:rsid w:val="00E16630"/>
    <w:rsid w:val="00E176F8"/>
    <w:rsid w:val="00E25385"/>
    <w:rsid w:val="00E25494"/>
    <w:rsid w:val="00E35979"/>
    <w:rsid w:val="00E4384F"/>
    <w:rsid w:val="00E53A1C"/>
    <w:rsid w:val="00E5566F"/>
    <w:rsid w:val="00E62CEE"/>
    <w:rsid w:val="00E63CCD"/>
    <w:rsid w:val="00E76DF8"/>
    <w:rsid w:val="00E834F5"/>
    <w:rsid w:val="00E852D2"/>
    <w:rsid w:val="00E920FA"/>
    <w:rsid w:val="00E96850"/>
    <w:rsid w:val="00EA0B99"/>
    <w:rsid w:val="00EA3AE7"/>
    <w:rsid w:val="00EC088D"/>
    <w:rsid w:val="00EC0CB9"/>
    <w:rsid w:val="00EC1CED"/>
    <w:rsid w:val="00EC56C2"/>
    <w:rsid w:val="00ED1663"/>
    <w:rsid w:val="00ED4507"/>
    <w:rsid w:val="00EE6502"/>
    <w:rsid w:val="00EF31FD"/>
    <w:rsid w:val="00EF6DB0"/>
    <w:rsid w:val="00F07B91"/>
    <w:rsid w:val="00F201A5"/>
    <w:rsid w:val="00F205AA"/>
    <w:rsid w:val="00F25B9B"/>
    <w:rsid w:val="00F27D2C"/>
    <w:rsid w:val="00F452F8"/>
    <w:rsid w:val="00F53BEC"/>
    <w:rsid w:val="00F56164"/>
    <w:rsid w:val="00F65388"/>
    <w:rsid w:val="00F73908"/>
    <w:rsid w:val="00F73E65"/>
    <w:rsid w:val="00F76560"/>
    <w:rsid w:val="00F815B6"/>
    <w:rsid w:val="00F8381B"/>
    <w:rsid w:val="00FA2665"/>
    <w:rsid w:val="00FA4DBD"/>
    <w:rsid w:val="00FA506B"/>
    <w:rsid w:val="00FB1AAB"/>
    <w:rsid w:val="00FB4BF8"/>
    <w:rsid w:val="00FC69BA"/>
    <w:rsid w:val="00FC6B98"/>
    <w:rsid w:val="00FC6E7B"/>
    <w:rsid w:val="00FD1036"/>
    <w:rsid w:val="00FD1225"/>
    <w:rsid w:val="00FD2C79"/>
    <w:rsid w:val="00FE1162"/>
    <w:rsid w:val="00FE1E0C"/>
    <w:rsid w:val="00FE2C49"/>
    <w:rsid w:val="00FF1045"/>
    <w:rsid w:val="06CCBB80"/>
    <w:rsid w:val="132EBEEF"/>
    <w:rsid w:val="1B7111FA"/>
    <w:rsid w:val="27500D07"/>
    <w:rsid w:val="34AD5ECD"/>
    <w:rsid w:val="44A50115"/>
    <w:rsid w:val="477048AF"/>
    <w:rsid w:val="76E0C75B"/>
    <w:rsid w:val="7FB69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EAB31"/>
  <w15:docId w15:val="{09D0352A-2E85-482D-BA20-F7D7FBDC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F838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C6B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qFormat/>
    <w:rsid w:val="00FC6B98"/>
    <w:pPr>
      <w:keepNext/>
      <w:spacing w:before="240" w:after="60" w:line="240" w:lineRule="auto"/>
      <w:outlineLvl w:val="2"/>
    </w:pPr>
    <w:rPr>
      <w:rFonts w:ascii="Arial" w:eastAsia="Times New Roman" w:hAnsi="Arial" w:cs="Arial"/>
      <w:b/>
      <w:bCs/>
      <w:sz w:val="26"/>
      <w:szCs w:val="26"/>
      <w:lang w:eastAsia="nl-NL"/>
    </w:rPr>
  </w:style>
  <w:style w:type="paragraph" w:styleId="Kop7">
    <w:name w:val="heading 7"/>
    <w:basedOn w:val="Standaard"/>
    <w:next w:val="Standaard"/>
    <w:link w:val="Kop7Char"/>
    <w:qFormat/>
    <w:rsid w:val="007C429D"/>
    <w:pPr>
      <w:spacing w:before="240" w:after="60" w:line="240" w:lineRule="auto"/>
      <w:outlineLvl w:val="6"/>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E10A4"/>
    <w:pPr>
      <w:ind w:left="720"/>
      <w:contextualSpacing/>
    </w:pPr>
  </w:style>
  <w:style w:type="character" w:customStyle="1" w:styleId="Kop3Char">
    <w:name w:val="Kop 3 Char"/>
    <w:basedOn w:val="Standaardalinea-lettertype"/>
    <w:link w:val="Kop3"/>
    <w:rsid w:val="00FC6B98"/>
    <w:rPr>
      <w:rFonts w:ascii="Arial" w:eastAsia="Times New Roman" w:hAnsi="Arial" w:cs="Arial"/>
      <w:b/>
      <w:bCs/>
      <w:sz w:val="26"/>
      <w:szCs w:val="26"/>
      <w:lang w:val="nl-NL" w:eastAsia="nl-NL"/>
    </w:rPr>
  </w:style>
  <w:style w:type="paragraph" w:customStyle="1" w:styleId="paragraaf">
    <w:name w:val="paragraaf"/>
    <w:basedOn w:val="Kop2"/>
    <w:link w:val="paragraafChar"/>
    <w:qFormat/>
    <w:rsid w:val="00FC6B98"/>
    <w:pPr>
      <w:keepLines w:val="0"/>
      <w:spacing w:before="240" w:after="240" w:line="276" w:lineRule="auto"/>
    </w:pPr>
    <w:rPr>
      <w:rFonts w:ascii="Arial" w:eastAsia="Times New Roman" w:hAnsi="Arial" w:cs="Arial"/>
      <w:b/>
      <w:i/>
      <w:color w:val="auto"/>
      <w:sz w:val="22"/>
      <w:szCs w:val="22"/>
      <w:u w:val="single"/>
      <w:lang w:eastAsia="nl-NL"/>
    </w:rPr>
  </w:style>
  <w:style w:type="character" w:customStyle="1" w:styleId="paragraafChar">
    <w:name w:val="paragraaf Char"/>
    <w:link w:val="paragraaf"/>
    <w:rsid w:val="00FC6B98"/>
    <w:rPr>
      <w:rFonts w:ascii="Arial" w:eastAsia="Times New Roman" w:hAnsi="Arial" w:cs="Arial"/>
      <w:b/>
      <w:i/>
      <w:u w:val="single"/>
      <w:lang w:val="nl-NL" w:eastAsia="nl-NL"/>
    </w:rPr>
  </w:style>
  <w:style w:type="character" w:customStyle="1" w:styleId="Kop2Char">
    <w:name w:val="Kop 2 Char"/>
    <w:basedOn w:val="Standaardalinea-lettertype"/>
    <w:link w:val="Kop2"/>
    <w:uiPriority w:val="9"/>
    <w:rsid w:val="00FC6B98"/>
    <w:rPr>
      <w:rFonts w:asciiTheme="majorHAnsi" w:eastAsiaTheme="majorEastAsia" w:hAnsiTheme="majorHAnsi" w:cstheme="majorBidi"/>
      <w:color w:val="2E74B5" w:themeColor="accent1" w:themeShade="BF"/>
      <w:sz w:val="26"/>
      <w:szCs w:val="26"/>
    </w:rPr>
  </w:style>
  <w:style w:type="table" w:styleId="Tabelraster">
    <w:name w:val="Table Grid"/>
    <w:basedOn w:val="Standaardtabel"/>
    <w:uiPriority w:val="39"/>
    <w:rsid w:val="00C5062F"/>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B2090"/>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7B2090"/>
  </w:style>
  <w:style w:type="paragraph" w:styleId="Voettekst">
    <w:name w:val="footer"/>
    <w:basedOn w:val="Standaard"/>
    <w:link w:val="VoettekstChar"/>
    <w:uiPriority w:val="99"/>
    <w:unhideWhenUsed/>
    <w:rsid w:val="007B2090"/>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7B2090"/>
  </w:style>
  <w:style w:type="character" w:customStyle="1" w:styleId="Kop1Char">
    <w:name w:val="Kop 1 Char"/>
    <w:basedOn w:val="Standaardalinea-lettertype"/>
    <w:link w:val="Kop1"/>
    <w:uiPriority w:val="9"/>
    <w:rsid w:val="00F8381B"/>
    <w:rPr>
      <w:rFonts w:asciiTheme="majorHAnsi" w:eastAsiaTheme="majorEastAsia" w:hAnsiTheme="majorHAnsi" w:cstheme="majorBidi"/>
      <w:color w:val="2E74B5" w:themeColor="accent1" w:themeShade="BF"/>
      <w:sz w:val="32"/>
      <w:szCs w:val="32"/>
    </w:rPr>
  </w:style>
  <w:style w:type="table" w:customStyle="1" w:styleId="TableGrid0">
    <w:name w:val="Table Grid0"/>
    <w:rsid w:val="00F8381B"/>
    <w:pPr>
      <w:spacing w:after="0" w:line="240" w:lineRule="auto"/>
    </w:pPr>
    <w:rPr>
      <w:rFonts w:eastAsiaTheme="minorEastAsia"/>
    </w:rPr>
    <w:tblPr>
      <w:tblCellMar>
        <w:top w:w="0" w:type="dxa"/>
        <w:left w:w="0" w:type="dxa"/>
        <w:bottom w:w="0" w:type="dxa"/>
        <w:right w:w="0" w:type="dxa"/>
      </w:tblCellMar>
    </w:tblPr>
  </w:style>
  <w:style w:type="paragraph" w:styleId="Kopvaninhoudsopgave">
    <w:name w:val="TOC Heading"/>
    <w:basedOn w:val="Kop1"/>
    <w:next w:val="Standaard"/>
    <w:uiPriority w:val="39"/>
    <w:unhideWhenUsed/>
    <w:qFormat/>
    <w:rsid w:val="00F452F8"/>
    <w:pPr>
      <w:outlineLvl w:val="9"/>
    </w:pPr>
  </w:style>
  <w:style w:type="paragraph" w:styleId="Inhopg3">
    <w:name w:val="toc 3"/>
    <w:basedOn w:val="Standaard"/>
    <w:next w:val="Standaard"/>
    <w:autoRedefine/>
    <w:uiPriority w:val="39"/>
    <w:unhideWhenUsed/>
    <w:rsid w:val="00F452F8"/>
    <w:pPr>
      <w:spacing w:after="100"/>
      <w:ind w:left="440"/>
    </w:pPr>
  </w:style>
  <w:style w:type="character" w:styleId="Hyperlink">
    <w:name w:val="Hyperlink"/>
    <w:basedOn w:val="Standaardalinea-lettertype"/>
    <w:uiPriority w:val="99"/>
    <w:unhideWhenUsed/>
    <w:rsid w:val="00F452F8"/>
    <w:rPr>
      <w:color w:val="0563C1" w:themeColor="hyperlink"/>
      <w:u w:val="single"/>
    </w:rPr>
  </w:style>
  <w:style w:type="paragraph" w:styleId="Inhopg1">
    <w:name w:val="toc 1"/>
    <w:basedOn w:val="Standaard"/>
    <w:next w:val="Standaard"/>
    <w:autoRedefine/>
    <w:uiPriority w:val="39"/>
    <w:unhideWhenUsed/>
    <w:rsid w:val="00F452F8"/>
    <w:pPr>
      <w:spacing w:after="100"/>
    </w:pPr>
  </w:style>
  <w:style w:type="paragraph" w:styleId="Inhopg2">
    <w:name w:val="toc 2"/>
    <w:basedOn w:val="Standaard"/>
    <w:next w:val="Standaard"/>
    <w:autoRedefine/>
    <w:uiPriority w:val="39"/>
    <w:unhideWhenUsed/>
    <w:rsid w:val="00764E74"/>
    <w:pPr>
      <w:tabs>
        <w:tab w:val="left" w:pos="660"/>
        <w:tab w:val="right" w:leader="dot" w:pos="9350"/>
      </w:tabs>
      <w:spacing w:after="100"/>
    </w:pPr>
  </w:style>
  <w:style w:type="character" w:styleId="Verwijzingopmerking">
    <w:name w:val="annotation reference"/>
    <w:basedOn w:val="Standaardalinea-lettertype"/>
    <w:uiPriority w:val="99"/>
    <w:semiHidden/>
    <w:unhideWhenUsed/>
    <w:rsid w:val="00EC0CB9"/>
    <w:rPr>
      <w:sz w:val="16"/>
      <w:szCs w:val="16"/>
    </w:rPr>
  </w:style>
  <w:style w:type="paragraph" w:styleId="Tekstopmerking">
    <w:name w:val="annotation text"/>
    <w:basedOn w:val="Standaard"/>
    <w:link w:val="TekstopmerkingChar"/>
    <w:uiPriority w:val="99"/>
    <w:unhideWhenUsed/>
    <w:rsid w:val="00EC0CB9"/>
    <w:pPr>
      <w:spacing w:line="240" w:lineRule="auto"/>
    </w:pPr>
    <w:rPr>
      <w:sz w:val="20"/>
      <w:szCs w:val="20"/>
    </w:rPr>
  </w:style>
  <w:style w:type="character" w:customStyle="1" w:styleId="TekstopmerkingChar">
    <w:name w:val="Tekst opmerking Char"/>
    <w:basedOn w:val="Standaardalinea-lettertype"/>
    <w:link w:val="Tekstopmerking"/>
    <w:uiPriority w:val="99"/>
    <w:rsid w:val="00EC0CB9"/>
    <w:rPr>
      <w:sz w:val="20"/>
      <w:szCs w:val="20"/>
    </w:rPr>
  </w:style>
  <w:style w:type="paragraph" w:styleId="Onderwerpvanopmerking">
    <w:name w:val="annotation subject"/>
    <w:basedOn w:val="Tekstopmerking"/>
    <w:next w:val="Tekstopmerking"/>
    <w:link w:val="OnderwerpvanopmerkingChar"/>
    <w:uiPriority w:val="99"/>
    <w:semiHidden/>
    <w:unhideWhenUsed/>
    <w:rsid w:val="00EC0CB9"/>
    <w:rPr>
      <w:b/>
      <w:bCs/>
    </w:rPr>
  </w:style>
  <w:style w:type="character" w:customStyle="1" w:styleId="OnderwerpvanopmerkingChar">
    <w:name w:val="Onderwerp van opmerking Char"/>
    <w:basedOn w:val="TekstopmerkingChar"/>
    <w:link w:val="Onderwerpvanopmerking"/>
    <w:uiPriority w:val="99"/>
    <w:semiHidden/>
    <w:rsid w:val="00EC0CB9"/>
    <w:rPr>
      <w:b/>
      <w:bCs/>
      <w:sz w:val="20"/>
      <w:szCs w:val="20"/>
    </w:rPr>
  </w:style>
  <w:style w:type="paragraph" w:styleId="Revisie">
    <w:name w:val="Revision"/>
    <w:hidden/>
    <w:uiPriority w:val="99"/>
    <w:semiHidden/>
    <w:rsid w:val="00EC0CB9"/>
    <w:pPr>
      <w:spacing w:after="0" w:line="240" w:lineRule="auto"/>
    </w:pPr>
  </w:style>
  <w:style w:type="paragraph" w:styleId="Ballontekst">
    <w:name w:val="Balloon Text"/>
    <w:basedOn w:val="Standaard"/>
    <w:link w:val="BallontekstChar"/>
    <w:uiPriority w:val="99"/>
    <w:semiHidden/>
    <w:unhideWhenUsed/>
    <w:rsid w:val="00EC0CB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0CB9"/>
    <w:rPr>
      <w:rFonts w:ascii="Segoe UI" w:hAnsi="Segoe UI" w:cs="Segoe UI"/>
      <w:sz w:val="18"/>
      <w:szCs w:val="18"/>
    </w:rPr>
  </w:style>
  <w:style w:type="character" w:customStyle="1" w:styleId="Kop7Char">
    <w:name w:val="Kop 7 Char"/>
    <w:basedOn w:val="Standaardalinea-lettertype"/>
    <w:link w:val="Kop7"/>
    <w:rsid w:val="007C429D"/>
    <w:rPr>
      <w:rFonts w:ascii="Times New Roman" w:eastAsia="Times New Roman" w:hAnsi="Times New Roman" w:cs="Times New Roman"/>
      <w:sz w:val="24"/>
      <w:szCs w:val="24"/>
      <w:lang w:val="nl-NL" w:eastAsia="nl-NL"/>
    </w:rPr>
  </w:style>
  <w:style w:type="paragraph" w:styleId="Geenafstand">
    <w:name w:val="No Spacing"/>
    <w:uiPriority w:val="1"/>
    <w:qFormat/>
    <w:rsid w:val="00145683"/>
    <w:pPr>
      <w:spacing w:after="0" w:line="240" w:lineRule="auto"/>
    </w:pPr>
    <w:rPr>
      <w:rFonts w:eastAsia="Times New Roman" w:cs="Times New Roman"/>
      <w:lang w:val="nl-NL"/>
    </w:rPr>
  </w:style>
  <w:style w:type="character" w:styleId="Onopgelostemelding">
    <w:name w:val="Unresolved Mention"/>
    <w:basedOn w:val="Standaardalinea-lettertype"/>
    <w:uiPriority w:val="99"/>
    <w:semiHidden/>
    <w:unhideWhenUsed/>
    <w:rsid w:val="00906EBF"/>
    <w:rPr>
      <w:color w:val="605E5C"/>
      <w:shd w:val="clear" w:color="auto" w:fill="E1DFDD"/>
    </w:rPr>
  </w:style>
  <w:style w:type="paragraph" w:customStyle="1" w:styleId="paragraph">
    <w:name w:val="paragraph"/>
    <w:basedOn w:val="Standaard"/>
    <w:rsid w:val="00D0763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D07635"/>
  </w:style>
  <w:style w:type="character" w:customStyle="1" w:styleId="eop">
    <w:name w:val="eop"/>
    <w:basedOn w:val="Standaardalinea-lettertype"/>
    <w:rsid w:val="00D07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57677">
      <w:bodyDiv w:val="1"/>
      <w:marLeft w:val="0"/>
      <w:marRight w:val="0"/>
      <w:marTop w:val="0"/>
      <w:marBottom w:val="0"/>
      <w:divBdr>
        <w:top w:val="none" w:sz="0" w:space="0" w:color="auto"/>
        <w:left w:val="none" w:sz="0" w:space="0" w:color="auto"/>
        <w:bottom w:val="none" w:sz="0" w:space="0" w:color="auto"/>
        <w:right w:val="none" w:sz="0" w:space="0" w:color="auto"/>
      </w:divBdr>
    </w:div>
    <w:div w:id="524753263">
      <w:bodyDiv w:val="1"/>
      <w:marLeft w:val="0"/>
      <w:marRight w:val="0"/>
      <w:marTop w:val="0"/>
      <w:marBottom w:val="0"/>
      <w:divBdr>
        <w:top w:val="none" w:sz="0" w:space="0" w:color="auto"/>
        <w:left w:val="none" w:sz="0" w:space="0" w:color="auto"/>
        <w:bottom w:val="none" w:sz="0" w:space="0" w:color="auto"/>
        <w:right w:val="none" w:sz="0" w:space="0" w:color="auto"/>
      </w:divBdr>
      <w:divsChild>
        <w:div w:id="272832231">
          <w:marLeft w:val="0"/>
          <w:marRight w:val="0"/>
          <w:marTop w:val="0"/>
          <w:marBottom w:val="0"/>
          <w:divBdr>
            <w:top w:val="none" w:sz="0" w:space="0" w:color="auto"/>
            <w:left w:val="none" w:sz="0" w:space="0" w:color="auto"/>
            <w:bottom w:val="none" w:sz="0" w:space="0" w:color="auto"/>
            <w:right w:val="none" w:sz="0" w:space="0" w:color="auto"/>
          </w:divBdr>
          <w:divsChild>
            <w:div w:id="1530878275">
              <w:marLeft w:val="0"/>
              <w:marRight w:val="0"/>
              <w:marTop w:val="0"/>
              <w:marBottom w:val="0"/>
              <w:divBdr>
                <w:top w:val="none" w:sz="0" w:space="0" w:color="auto"/>
                <w:left w:val="none" w:sz="0" w:space="0" w:color="auto"/>
                <w:bottom w:val="none" w:sz="0" w:space="0" w:color="auto"/>
                <w:right w:val="none" w:sz="0" w:space="0" w:color="auto"/>
              </w:divBdr>
              <w:divsChild>
                <w:div w:id="159153363">
                  <w:marLeft w:val="0"/>
                  <w:marRight w:val="0"/>
                  <w:marTop w:val="0"/>
                  <w:marBottom w:val="0"/>
                  <w:divBdr>
                    <w:top w:val="none" w:sz="0" w:space="0" w:color="auto"/>
                    <w:left w:val="none" w:sz="0" w:space="0" w:color="auto"/>
                    <w:bottom w:val="none" w:sz="0" w:space="0" w:color="auto"/>
                    <w:right w:val="none" w:sz="0" w:space="0" w:color="auto"/>
                  </w:divBdr>
                  <w:divsChild>
                    <w:div w:id="4814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006865">
      <w:bodyDiv w:val="1"/>
      <w:marLeft w:val="0"/>
      <w:marRight w:val="0"/>
      <w:marTop w:val="0"/>
      <w:marBottom w:val="0"/>
      <w:divBdr>
        <w:top w:val="none" w:sz="0" w:space="0" w:color="auto"/>
        <w:left w:val="none" w:sz="0" w:space="0" w:color="auto"/>
        <w:bottom w:val="none" w:sz="0" w:space="0" w:color="auto"/>
        <w:right w:val="none" w:sz="0" w:space="0" w:color="auto"/>
      </w:divBdr>
      <w:divsChild>
        <w:div w:id="1586720579">
          <w:marLeft w:val="0"/>
          <w:marRight w:val="0"/>
          <w:marTop w:val="0"/>
          <w:marBottom w:val="0"/>
          <w:divBdr>
            <w:top w:val="none" w:sz="0" w:space="0" w:color="auto"/>
            <w:left w:val="none" w:sz="0" w:space="0" w:color="auto"/>
            <w:bottom w:val="none" w:sz="0" w:space="0" w:color="auto"/>
            <w:right w:val="none" w:sz="0" w:space="0" w:color="auto"/>
          </w:divBdr>
        </w:div>
        <w:div w:id="373046646">
          <w:marLeft w:val="0"/>
          <w:marRight w:val="0"/>
          <w:marTop w:val="0"/>
          <w:marBottom w:val="0"/>
          <w:divBdr>
            <w:top w:val="none" w:sz="0" w:space="0" w:color="auto"/>
            <w:left w:val="none" w:sz="0" w:space="0" w:color="auto"/>
            <w:bottom w:val="none" w:sz="0" w:space="0" w:color="auto"/>
            <w:right w:val="none" w:sz="0" w:space="0" w:color="auto"/>
          </w:divBdr>
        </w:div>
        <w:div w:id="36008523">
          <w:marLeft w:val="0"/>
          <w:marRight w:val="0"/>
          <w:marTop w:val="0"/>
          <w:marBottom w:val="0"/>
          <w:divBdr>
            <w:top w:val="none" w:sz="0" w:space="0" w:color="auto"/>
            <w:left w:val="none" w:sz="0" w:space="0" w:color="auto"/>
            <w:bottom w:val="none" w:sz="0" w:space="0" w:color="auto"/>
            <w:right w:val="none" w:sz="0" w:space="0" w:color="auto"/>
          </w:divBdr>
        </w:div>
        <w:div w:id="1438674183">
          <w:marLeft w:val="0"/>
          <w:marRight w:val="0"/>
          <w:marTop w:val="0"/>
          <w:marBottom w:val="0"/>
          <w:divBdr>
            <w:top w:val="none" w:sz="0" w:space="0" w:color="auto"/>
            <w:left w:val="none" w:sz="0" w:space="0" w:color="auto"/>
            <w:bottom w:val="none" w:sz="0" w:space="0" w:color="auto"/>
            <w:right w:val="none" w:sz="0" w:space="0" w:color="auto"/>
          </w:divBdr>
        </w:div>
        <w:div w:id="1302614925">
          <w:marLeft w:val="0"/>
          <w:marRight w:val="0"/>
          <w:marTop w:val="0"/>
          <w:marBottom w:val="0"/>
          <w:divBdr>
            <w:top w:val="none" w:sz="0" w:space="0" w:color="auto"/>
            <w:left w:val="none" w:sz="0" w:space="0" w:color="auto"/>
            <w:bottom w:val="none" w:sz="0" w:space="0" w:color="auto"/>
            <w:right w:val="none" w:sz="0" w:space="0" w:color="auto"/>
          </w:divBdr>
        </w:div>
        <w:div w:id="885216731">
          <w:marLeft w:val="0"/>
          <w:marRight w:val="0"/>
          <w:marTop w:val="0"/>
          <w:marBottom w:val="0"/>
          <w:divBdr>
            <w:top w:val="none" w:sz="0" w:space="0" w:color="auto"/>
            <w:left w:val="none" w:sz="0" w:space="0" w:color="auto"/>
            <w:bottom w:val="none" w:sz="0" w:space="0" w:color="auto"/>
            <w:right w:val="none" w:sz="0" w:space="0" w:color="auto"/>
          </w:divBdr>
        </w:div>
        <w:div w:id="1832404324">
          <w:marLeft w:val="0"/>
          <w:marRight w:val="0"/>
          <w:marTop w:val="0"/>
          <w:marBottom w:val="0"/>
          <w:divBdr>
            <w:top w:val="none" w:sz="0" w:space="0" w:color="auto"/>
            <w:left w:val="none" w:sz="0" w:space="0" w:color="auto"/>
            <w:bottom w:val="none" w:sz="0" w:space="0" w:color="auto"/>
            <w:right w:val="none" w:sz="0" w:space="0" w:color="auto"/>
          </w:divBdr>
        </w:div>
      </w:divsChild>
    </w:div>
    <w:div w:id="1012875864">
      <w:bodyDiv w:val="1"/>
      <w:marLeft w:val="0"/>
      <w:marRight w:val="0"/>
      <w:marTop w:val="0"/>
      <w:marBottom w:val="0"/>
      <w:divBdr>
        <w:top w:val="none" w:sz="0" w:space="0" w:color="auto"/>
        <w:left w:val="none" w:sz="0" w:space="0" w:color="auto"/>
        <w:bottom w:val="none" w:sz="0" w:space="0" w:color="auto"/>
        <w:right w:val="none" w:sz="0" w:space="0" w:color="auto"/>
      </w:divBdr>
    </w:div>
    <w:div w:id="1355812717">
      <w:bodyDiv w:val="1"/>
      <w:marLeft w:val="0"/>
      <w:marRight w:val="0"/>
      <w:marTop w:val="0"/>
      <w:marBottom w:val="0"/>
      <w:divBdr>
        <w:top w:val="none" w:sz="0" w:space="0" w:color="auto"/>
        <w:left w:val="none" w:sz="0" w:space="0" w:color="auto"/>
        <w:bottom w:val="none" w:sz="0" w:space="0" w:color="auto"/>
        <w:right w:val="none" w:sz="0" w:space="0" w:color="auto"/>
      </w:divBdr>
    </w:div>
    <w:div w:id="1370491625">
      <w:bodyDiv w:val="1"/>
      <w:marLeft w:val="0"/>
      <w:marRight w:val="0"/>
      <w:marTop w:val="0"/>
      <w:marBottom w:val="0"/>
      <w:divBdr>
        <w:top w:val="none" w:sz="0" w:space="0" w:color="auto"/>
        <w:left w:val="none" w:sz="0" w:space="0" w:color="auto"/>
        <w:bottom w:val="none" w:sz="0" w:space="0" w:color="auto"/>
        <w:right w:val="none" w:sz="0" w:space="0" w:color="auto"/>
      </w:divBdr>
    </w:div>
    <w:div w:id="1432167658">
      <w:bodyDiv w:val="1"/>
      <w:marLeft w:val="0"/>
      <w:marRight w:val="0"/>
      <w:marTop w:val="0"/>
      <w:marBottom w:val="0"/>
      <w:divBdr>
        <w:top w:val="none" w:sz="0" w:space="0" w:color="auto"/>
        <w:left w:val="none" w:sz="0" w:space="0" w:color="auto"/>
        <w:bottom w:val="none" w:sz="0" w:space="0" w:color="auto"/>
        <w:right w:val="none" w:sz="0" w:space="0" w:color="auto"/>
      </w:divBdr>
    </w:div>
    <w:div w:id="1907913784">
      <w:bodyDiv w:val="1"/>
      <w:marLeft w:val="0"/>
      <w:marRight w:val="0"/>
      <w:marTop w:val="0"/>
      <w:marBottom w:val="0"/>
      <w:divBdr>
        <w:top w:val="none" w:sz="0" w:space="0" w:color="auto"/>
        <w:left w:val="none" w:sz="0" w:space="0" w:color="auto"/>
        <w:bottom w:val="none" w:sz="0" w:space="0" w:color="auto"/>
        <w:right w:val="none" w:sz="0" w:space="0" w:color="auto"/>
      </w:divBdr>
    </w:div>
    <w:div w:id="2127115799">
      <w:bodyDiv w:val="1"/>
      <w:marLeft w:val="0"/>
      <w:marRight w:val="0"/>
      <w:marTop w:val="0"/>
      <w:marBottom w:val="0"/>
      <w:divBdr>
        <w:top w:val="none" w:sz="0" w:space="0" w:color="auto"/>
        <w:left w:val="none" w:sz="0" w:space="0" w:color="auto"/>
        <w:bottom w:val="none" w:sz="0" w:space="0" w:color="auto"/>
        <w:right w:val="none" w:sz="0" w:space="0" w:color="auto"/>
      </w:divBdr>
      <w:divsChild>
        <w:div w:id="1731266251">
          <w:marLeft w:val="0"/>
          <w:marRight w:val="0"/>
          <w:marTop w:val="0"/>
          <w:marBottom w:val="0"/>
          <w:divBdr>
            <w:top w:val="none" w:sz="0" w:space="0" w:color="auto"/>
            <w:left w:val="none" w:sz="0" w:space="0" w:color="auto"/>
            <w:bottom w:val="none" w:sz="0" w:space="0" w:color="auto"/>
            <w:right w:val="none" w:sz="0" w:space="0" w:color="auto"/>
          </w:divBdr>
          <w:divsChild>
            <w:div w:id="781925119">
              <w:marLeft w:val="0"/>
              <w:marRight w:val="0"/>
              <w:marTop w:val="0"/>
              <w:marBottom w:val="0"/>
              <w:divBdr>
                <w:top w:val="none" w:sz="0" w:space="0" w:color="auto"/>
                <w:left w:val="none" w:sz="0" w:space="0" w:color="auto"/>
                <w:bottom w:val="none" w:sz="0" w:space="0" w:color="auto"/>
                <w:right w:val="none" w:sz="0" w:space="0" w:color="auto"/>
              </w:divBdr>
              <w:divsChild>
                <w:div w:id="482432314">
                  <w:marLeft w:val="0"/>
                  <w:marRight w:val="0"/>
                  <w:marTop w:val="0"/>
                  <w:marBottom w:val="0"/>
                  <w:divBdr>
                    <w:top w:val="none" w:sz="0" w:space="0" w:color="auto"/>
                    <w:left w:val="none" w:sz="0" w:space="0" w:color="auto"/>
                    <w:bottom w:val="none" w:sz="0" w:space="0" w:color="auto"/>
                    <w:right w:val="none" w:sz="0" w:space="0" w:color="auto"/>
                  </w:divBdr>
                  <w:divsChild>
                    <w:div w:id="80567563">
                      <w:marLeft w:val="0"/>
                      <w:marRight w:val="0"/>
                      <w:marTop w:val="0"/>
                      <w:marBottom w:val="0"/>
                      <w:divBdr>
                        <w:top w:val="none" w:sz="0" w:space="0" w:color="auto"/>
                        <w:left w:val="none" w:sz="0" w:space="0" w:color="auto"/>
                        <w:bottom w:val="none" w:sz="0" w:space="0" w:color="auto"/>
                        <w:right w:val="none" w:sz="0" w:space="0" w:color="auto"/>
                      </w:divBdr>
                      <w:divsChild>
                        <w:div w:id="1432822490">
                          <w:marLeft w:val="0"/>
                          <w:marRight w:val="0"/>
                          <w:marTop w:val="0"/>
                          <w:marBottom w:val="0"/>
                          <w:divBdr>
                            <w:top w:val="none" w:sz="0" w:space="0" w:color="auto"/>
                            <w:left w:val="none" w:sz="0" w:space="0" w:color="auto"/>
                            <w:bottom w:val="none" w:sz="0" w:space="0" w:color="auto"/>
                            <w:right w:val="none" w:sz="0" w:space="0" w:color="auto"/>
                          </w:divBdr>
                          <w:divsChild>
                            <w:div w:id="82841129">
                              <w:marLeft w:val="0"/>
                              <w:marRight w:val="0"/>
                              <w:marTop w:val="0"/>
                              <w:marBottom w:val="0"/>
                              <w:divBdr>
                                <w:top w:val="none" w:sz="0" w:space="0" w:color="auto"/>
                                <w:left w:val="none" w:sz="0" w:space="0" w:color="auto"/>
                                <w:bottom w:val="none" w:sz="0" w:space="0" w:color="auto"/>
                                <w:right w:val="none" w:sz="0" w:space="0" w:color="auto"/>
                              </w:divBdr>
                              <w:divsChild>
                                <w:div w:id="1367489257">
                                  <w:marLeft w:val="0"/>
                                  <w:marRight w:val="0"/>
                                  <w:marTop w:val="0"/>
                                  <w:marBottom w:val="0"/>
                                  <w:divBdr>
                                    <w:top w:val="none" w:sz="0" w:space="0" w:color="auto"/>
                                    <w:left w:val="none" w:sz="0" w:space="0" w:color="auto"/>
                                    <w:bottom w:val="none" w:sz="0" w:space="0" w:color="auto"/>
                                    <w:right w:val="none" w:sz="0" w:space="0" w:color="auto"/>
                                  </w:divBdr>
                                  <w:divsChild>
                                    <w:div w:id="123737542">
                                      <w:marLeft w:val="-300"/>
                                      <w:marRight w:val="-300"/>
                                      <w:marTop w:val="0"/>
                                      <w:marBottom w:val="0"/>
                                      <w:divBdr>
                                        <w:top w:val="none" w:sz="0" w:space="0" w:color="auto"/>
                                        <w:left w:val="none" w:sz="0" w:space="0" w:color="auto"/>
                                        <w:bottom w:val="none" w:sz="0" w:space="0" w:color="auto"/>
                                        <w:right w:val="none" w:sz="0" w:space="0" w:color="auto"/>
                                      </w:divBdr>
                                      <w:divsChild>
                                        <w:div w:id="1976637835">
                                          <w:marLeft w:val="0"/>
                                          <w:marRight w:val="0"/>
                                          <w:marTop w:val="0"/>
                                          <w:marBottom w:val="0"/>
                                          <w:divBdr>
                                            <w:top w:val="none" w:sz="0" w:space="0" w:color="auto"/>
                                            <w:left w:val="none" w:sz="0" w:space="0" w:color="auto"/>
                                            <w:bottom w:val="none" w:sz="0" w:space="0" w:color="auto"/>
                                            <w:right w:val="none" w:sz="0" w:space="0" w:color="auto"/>
                                          </w:divBdr>
                                          <w:divsChild>
                                            <w:div w:id="563761279">
                                              <w:marLeft w:val="0"/>
                                              <w:marRight w:val="0"/>
                                              <w:marTop w:val="0"/>
                                              <w:marBottom w:val="0"/>
                                              <w:divBdr>
                                                <w:top w:val="none" w:sz="0" w:space="0" w:color="auto"/>
                                                <w:left w:val="none" w:sz="0" w:space="0" w:color="auto"/>
                                                <w:bottom w:val="none" w:sz="0" w:space="0" w:color="auto"/>
                                                <w:right w:val="none" w:sz="0" w:space="0" w:color="auto"/>
                                              </w:divBdr>
                                            </w:div>
                                            <w:div w:id="7498859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1526946">
          <w:marLeft w:val="0"/>
          <w:marRight w:val="0"/>
          <w:marTop w:val="0"/>
          <w:marBottom w:val="0"/>
          <w:divBdr>
            <w:top w:val="none" w:sz="0" w:space="0" w:color="auto"/>
            <w:left w:val="none" w:sz="0" w:space="0" w:color="auto"/>
            <w:bottom w:val="none" w:sz="0" w:space="0" w:color="auto"/>
            <w:right w:val="none" w:sz="0" w:space="0" w:color="auto"/>
          </w:divBdr>
          <w:divsChild>
            <w:div w:id="261228500">
              <w:marLeft w:val="0"/>
              <w:marRight w:val="0"/>
              <w:marTop w:val="0"/>
              <w:marBottom w:val="0"/>
              <w:divBdr>
                <w:top w:val="none" w:sz="0" w:space="0" w:color="auto"/>
                <w:left w:val="none" w:sz="0" w:space="0" w:color="auto"/>
                <w:bottom w:val="none" w:sz="0" w:space="0" w:color="auto"/>
                <w:right w:val="none" w:sz="0" w:space="0" w:color="auto"/>
              </w:divBdr>
              <w:divsChild>
                <w:div w:id="1320113358">
                  <w:marLeft w:val="0"/>
                  <w:marRight w:val="0"/>
                  <w:marTop w:val="0"/>
                  <w:marBottom w:val="0"/>
                  <w:divBdr>
                    <w:top w:val="none" w:sz="0" w:space="0" w:color="auto"/>
                    <w:left w:val="none" w:sz="0" w:space="0" w:color="auto"/>
                    <w:bottom w:val="none" w:sz="0" w:space="0" w:color="auto"/>
                    <w:right w:val="none" w:sz="0" w:space="0" w:color="auto"/>
                  </w:divBdr>
                  <w:divsChild>
                    <w:div w:id="1866291135">
                      <w:marLeft w:val="0"/>
                      <w:marRight w:val="0"/>
                      <w:marTop w:val="0"/>
                      <w:marBottom w:val="0"/>
                      <w:divBdr>
                        <w:top w:val="none" w:sz="0" w:space="0" w:color="auto"/>
                        <w:left w:val="none" w:sz="0" w:space="0" w:color="auto"/>
                        <w:bottom w:val="none" w:sz="0" w:space="0" w:color="auto"/>
                        <w:right w:val="none" w:sz="0" w:space="0" w:color="auto"/>
                      </w:divBdr>
                      <w:divsChild>
                        <w:div w:id="1963919890">
                          <w:marLeft w:val="0"/>
                          <w:marRight w:val="0"/>
                          <w:marTop w:val="0"/>
                          <w:marBottom w:val="0"/>
                          <w:divBdr>
                            <w:top w:val="none" w:sz="0" w:space="0" w:color="auto"/>
                            <w:left w:val="none" w:sz="0" w:space="0" w:color="auto"/>
                            <w:bottom w:val="none" w:sz="0" w:space="0" w:color="auto"/>
                            <w:right w:val="none" w:sz="0" w:space="0" w:color="auto"/>
                          </w:divBdr>
                          <w:divsChild>
                            <w:div w:id="770205986">
                              <w:marLeft w:val="0"/>
                              <w:marRight w:val="0"/>
                              <w:marTop w:val="0"/>
                              <w:marBottom w:val="0"/>
                              <w:divBdr>
                                <w:top w:val="none" w:sz="0" w:space="0" w:color="auto"/>
                                <w:left w:val="none" w:sz="0" w:space="0" w:color="auto"/>
                                <w:bottom w:val="none" w:sz="0" w:space="0" w:color="auto"/>
                                <w:right w:val="none" w:sz="0" w:space="0" w:color="auto"/>
                              </w:divBdr>
                              <w:divsChild>
                                <w:div w:id="293220500">
                                  <w:marLeft w:val="0"/>
                                  <w:marRight w:val="0"/>
                                  <w:marTop w:val="0"/>
                                  <w:marBottom w:val="0"/>
                                  <w:divBdr>
                                    <w:top w:val="none" w:sz="0" w:space="0" w:color="auto"/>
                                    <w:left w:val="none" w:sz="0" w:space="0" w:color="auto"/>
                                    <w:bottom w:val="none" w:sz="0" w:space="0" w:color="auto"/>
                                    <w:right w:val="none" w:sz="0" w:space="0" w:color="auto"/>
                                  </w:divBdr>
                                  <w:divsChild>
                                    <w:div w:id="654799724">
                                      <w:marLeft w:val="0"/>
                                      <w:marRight w:val="0"/>
                                      <w:marTop w:val="100"/>
                                      <w:marBottom w:val="100"/>
                                      <w:divBdr>
                                        <w:top w:val="none" w:sz="0" w:space="0" w:color="auto"/>
                                        <w:left w:val="none" w:sz="0" w:space="0" w:color="auto"/>
                                        <w:bottom w:val="none" w:sz="0" w:space="0" w:color="auto"/>
                                        <w:right w:val="none" w:sz="0" w:space="0" w:color="auto"/>
                                      </w:divBdr>
                                      <w:divsChild>
                                        <w:div w:id="425462012">
                                          <w:marLeft w:val="0"/>
                                          <w:marRight w:val="0"/>
                                          <w:marTop w:val="0"/>
                                          <w:marBottom w:val="0"/>
                                          <w:divBdr>
                                            <w:top w:val="none" w:sz="0" w:space="0" w:color="auto"/>
                                            <w:left w:val="none" w:sz="0" w:space="0" w:color="auto"/>
                                            <w:bottom w:val="none" w:sz="0" w:space="0" w:color="auto"/>
                                            <w:right w:val="none" w:sz="0" w:space="0" w:color="auto"/>
                                          </w:divBdr>
                                          <w:divsChild>
                                            <w:div w:id="101845453">
                                              <w:marLeft w:val="0"/>
                                              <w:marRight w:val="0"/>
                                              <w:marTop w:val="360"/>
                                              <w:marBottom w:val="360"/>
                                              <w:divBdr>
                                                <w:top w:val="none" w:sz="0" w:space="0" w:color="auto"/>
                                                <w:left w:val="none" w:sz="0" w:space="0" w:color="auto"/>
                                                <w:bottom w:val="none" w:sz="0" w:space="0" w:color="auto"/>
                                                <w:right w:val="none" w:sz="0" w:space="0" w:color="auto"/>
                                              </w:divBdr>
                                              <w:divsChild>
                                                <w:div w:id="755595656">
                                                  <w:marLeft w:val="0"/>
                                                  <w:marRight w:val="0"/>
                                                  <w:marTop w:val="0"/>
                                                  <w:marBottom w:val="0"/>
                                                  <w:divBdr>
                                                    <w:top w:val="none" w:sz="0" w:space="0" w:color="auto"/>
                                                    <w:left w:val="none" w:sz="0" w:space="0" w:color="auto"/>
                                                    <w:bottom w:val="none" w:sz="0" w:space="0" w:color="auto"/>
                                                    <w:right w:val="none" w:sz="0" w:space="0" w:color="auto"/>
                                                  </w:divBdr>
                                                  <w:divsChild>
                                                    <w:div w:id="79587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a.vandersteen@blosse.nl" TargetMode="External"/><Relationship Id="rId18" Type="http://schemas.openxmlformats.org/officeDocument/2006/relationships/hyperlink" Target="http://www.1ratio.n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welkom@blosse.nl" TargetMode="External"/><Relationship Id="rId2" Type="http://schemas.openxmlformats.org/officeDocument/2006/relationships/customXml" Target="../customXml/item2.xml"/><Relationship Id="rId16" Type="http://schemas.openxmlformats.org/officeDocument/2006/relationships/hyperlink" Target="tel:072%2056%2060%2020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im.vanwordragen@blosse.n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24baby.nl/peuter/gezin-opvoeding/zelfvertrouwen-kind-vergrot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jolein.fijnheer@blosse.nl"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3202e2-29bf-4a71-819f-2c5b3f1a584a">
      <Terms xmlns="http://schemas.microsoft.com/office/infopath/2007/PartnerControls"/>
    </lcf76f155ced4ddcb4097134ff3c332f>
    <TaxCatchAll xmlns="557e2b77-c6f7-4ac6-bfbc-63a7bf657ab3" xsi:nil="true"/>
    <SharedWithUsers xmlns="fb3898eb-f0c9-4b48-a66a-1d6d8ea8b7b7">
      <UserInfo>
        <DisplayName>Marjolein Verweij - Fijnheer</DisplayName>
        <AccountId>265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BA9751A566E42AE164604B0CA94DB" ma:contentTypeVersion="15" ma:contentTypeDescription="Een nieuw document maken." ma:contentTypeScope="" ma:versionID="7d2bc0cbcd5124a8ff2d5e5751acd7dd">
  <xsd:schema xmlns:xsd="http://www.w3.org/2001/XMLSchema" xmlns:xs="http://www.w3.org/2001/XMLSchema" xmlns:p="http://schemas.microsoft.com/office/2006/metadata/properties" xmlns:ns2="e63202e2-29bf-4a71-819f-2c5b3f1a584a" xmlns:ns3="fb3898eb-f0c9-4b48-a66a-1d6d8ea8b7b7" xmlns:ns4="557e2b77-c6f7-4ac6-bfbc-63a7bf657ab3" targetNamespace="http://schemas.microsoft.com/office/2006/metadata/properties" ma:root="true" ma:fieldsID="b36c6c8e8bf13d6f219bbe578274ebd7" ns2:_="" ns3:_="" ns4:_="">
    <xsd:import namespace="e63202e2-29bf-4a71-819f-2c5b3f1a584a"/>
    <xsd:import namespace="fb3898eb-f0c9-4b48-a66a-1d6d8ea8b7b7"/>
    <xsd:import namespace="557e2b77-c6f7-4ac6-bfbc-63a7bf657a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202e2-29bf-4a71-819f-2c5b3f1a5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97930d97-a13f-4334-bcfc-44a4953a37f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3898eb-f0c9-4b48-a66a-1d6d8ea8b7b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7e2b77-c6f7-4ac6-bfbc-63a7bf657ab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eb512c7-65ff-434e-8cd8-d2fdee70a485}" ma:internalName="TaxCatchAll" ma:showField="CatchAllData" ma:web="fb3898eb-f0c9-4b48-a66a-1d6d8ea8b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46CE5-1FD3-4E79-8C7C-C03EF903D0D5}">
  <ds:schemaRefs>
    <ds:schemaRef ds:uri="http://schemas.microsoft.com/office/2006/metadata/properties"/>
    <ds:schemaRef ds:uri="http://schemas.microsoft.com/office/infopath/2007/PartnerControls"/>
    <ds:schemaRef ds:uri="e63202e2-29bf-4a71-819f-2c5b3f1a584a"/>
    <ds:schemaRef ds:uri="557e2b77-c6f7-4ac6-bfbc-63a7bf657ab3"/>
    <ds:schemaRef ds:uri="fb3898eb-f0c9-4b48-a66a-1d6d8ea8b7b7"/>
  </ds:schemaRefs>
</ds:datastoreItem>
</file>

<file path=customXml/itemProps2.xml><?xml version="1.0" encoding="utf-8"?>
<ds:datastoreItem xmlns:ds="http://schemas.openxmlformats.org/officeDocument/2006/customXml" ds:itemID="{188F561E-8DE5-4E54-A518-F87EB77365A0}">
  <ds:schemaRefs>
    <ds:schemaRef ds:uri="http://schemas.microsoft.com/sharepoint/v3/contenttype/forms"/>
  </ds:schemaRefs>
</ds:datastoreItem>
</file>

<file path=customXml/itemProps3.xml><?xml version="1.0" encoding="utf-8"?>
<ds:datastoreItem xmlns:ds="http://schemas.openxmlformats.org/officeDocument/2006/customXml" ds:itemID="{2FDD8C07-E063-421C-B764-EC4F1B3ABD88}">
  <ds:schemaRefs>
    <ds:schemaRef ds:uri="http://schemas.openxmlformats.org/officeDocument/2006/bibliography"/>
  </ds:schemaRefs>
</ds:datastoreItem>
</file>

<file path=customXml/itemProps4.xml><?xml version="1.0" encoding="utf-8"?>
<ds:datastoreItem xmlns:ds="http://schemas.openxmlformats.org/officeDocument/2006/customXml" ds:itemID="{AD0F4F19-C3E5-4DE2-9853-DDC2AB88B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202e2-29bf-4a71-819f-2c5b3f1a584a"/>
    <ds:schemaRef ds:uri="fb3898eb-f0c9-4b48-a66a-1d6d8ea8b7b7"/>
    <ds:schemaRef ds:uri="557e2b77-c6f7-4ac6-bfbc-63a7bf657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2939</Words>
  <Characters>16167</Characters>
  <Application>Microsoft Office Word</Application>
  <DocSecurity>0</DocSecurity>
  <Lines>134</Lines>
  <Paragraphs>38</Paragraphs>
  <ScaleCrop>false</ScaleCrop>
  <Company/>
  <LinksUpToDate>false</LinksUpToDate>
  <CharactersWithSpaces>19068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Sabina Zegwaard</dc:creator>
  <cp:lastModifiedBy>Marion Kramer</cp:lastModifiedBy>
  <cp:revision>2</cp:revision>
  <cp:lastPrinted>2024-09-01T10:17:00Z</cp:lastPrinted>
  <dcterms:created xsi:type="dcterms:W3CDTF">2025-06-18T07:21:00Z</dcterms:created>
  <dcterms:modified xsi:type="dcterms:W3CDTF">2025-06-18T07:21:00Z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0x01010004DBA9751A566E42AE164604B0CA94DB</vt:lpwstr>
  </property>
  <property fmtid="{D5CDD505-2E9C-101B-9397-08002B2CF9AE}" pid="3" name="MediaServiceImageTags">
    <vt:lpwstr/>
  </property>
</Properties>
</file>